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D478" w14:textId="77777777" w:rsidR="0045566D" w:rsidRDefault="0045566D">
      <w:pPr>
        <w:rPr>
          <w:rFonts w:ascii="Tahoma" w:eastAsia="Tahoma" w:hAnsi="Tahoma" w:cs="Tahoma"/>
        </w:rPr>
      </w:pPr>
    </w:p>
    <w:p w14:paraId="1A12D479" w14:textId="77777777" w:rsidR="0045566D" w:rsidRDefault="0045566D">
      <w:pPr>
        <w:rPr>
          <w:rFonts w:ascii="Tahoma" w:eastAsia="Tahoma" w:hAnsi="Tahoma" w:cs="Tahoma"/>
        </w:rPr>
      </w:pPr>
    </w:p>
    <w:p w14:paraId="1A12D47A" w14:textId="77777777" w:rsidR="0045566D" w:rsidRDefault="0045566D">
      <w:pPr>
        <w:rPr>
          <w:rFonts w:ascii="Tahoma" w:eastAsia="Tahoma" w:hAnsi="Tahoma" w:cs="Tahoma"/>
        </w:rPr>
      </w:pPr>
    </w:p>
    <w:p w14:paraId="1A12D47B" w14:textId="77777777" w:rsidR="0045566D" w:rsidRDefault="0045566D">
      <w:pPr>
        <w:rPr>
          <w:rFonts w:ascii="Tahoma" w:eastAsia="Tahoma" w:hAnsi="Tahoma" w:cs="Tahoma"/>
        </w:rPr>
      </w:pPr>
    </w:p>
    <w:p w14:paraId="1A12D47C" w14:textId="77777777" w:rsidR="0045566D" w:rsidRDefault="0045566D">
      <w:pPr>
        <w:rPr>
          <w:rFonts w:ascii="Tahoma" w:eastAsia="Tahoma" w:hAnsi="Tahoma" w:cs="Tahoma"/>
        </w:rPr>
      </w:pPr>
    </w:p>
    <w:p w14:paraId="1A12D47D" w14:textId="77777777" w:rsidR="0045566D" w:rsidRDefault="0045566D">
      <w:pPr>
        <w:rPr>
          <w:rFonts w:ascii="Tahoma" w:eastAsia="Tahoma" w:hAnsi="Tahoma" w:cs="Tahoma"/>
        </w:rPr>
      </w:pPr>
    </w:p>
    <w:p w14:paraId="1A12D47E" w14:textId="77777777" w:rsidR="0045566D" w:rsidRDefault="0045566D">
      <w:pPr>
        <w:rPr>
          <w:rFonts w:ascii="Tahoma" w:eastAsia="Tahoma" w:hAnsi="Tahoma" w:cs="Tahoma"/>
        </w:rPr>
      </w:pPr>
    </w:p>
    <w:p w14:paraId="1A12D47F" w14:textId="77777777" w:rsidR="0045566D" w:rsidRDefault="0045566D">
      <w:pPr>
        <w:rPr>
          <w:rFonts w:ascii="Tahoma" w:eastAsia="Tahoma" w:hAnsi="Tahoma" w:cs="Tahoma"/>
        </w:rPr>
      </w:pPr>
    </w:p>
    <w:p w14:paraId="1A12D480" w14:textId="77777777" w:rsidR="0045566D" w:rsidRDefault="0045566D">
      <w:pPr>
        <w:rPr>
          <w:rFonts w:ascii="Verdana" w:eastAsia="Verdana" w:hAnsi="Verdana" w:cs="Verdana"/>
        </w:rPr>
      </w:pPr>
    </w:p>
    <w:p w14:paraId="1A12D481" w14:textId="77777777" w:rsidR="0045566D" w:rsidRDefault="0045566D">
      <w:pPr>
        <w:rPr>
          <w:rFonts w:ascii="Verdana" w:eastAsia="Verdana" w:hAnsi="Verdana" w:cs="Verdana"/>
        </w:rPr>
      </w:pPr>
    </w:p>
    <w:p w14:paraId="1A12D482" w14:textId="77777777" w:rsidR="0045566D" w:rsidRPr="0086480A" w:rsidRDefault="00252363">
      <w:pPr>
        <w:jc w:val="center"/>
        <w:rPr>
          <w:rFonts w:ascii="Verdana" w:eastAsia="Verdana" w:hAnsi="Verdana" w:cs="Verdana"/>
        </w:rPr>
      </w:pPr>
      <w:r w:rsidRPr="0086480A">
        <w:rPr>
          <w:rFonts w:ascii="Verdana" w:eastAsia="Verdana" w:hAnsi="Verdana" w:cs="Verdana"/>
          <w:noProof/>
        </w:rPr>
        <w:drawing>
          <wp:inline distT="0" distB="0" distL="0" distR="0" wp14:anchorId="1A12D567" wp14:editId="1A12D568">
            <wp:extent cx="5563830" cy="1978820"/>
            <wp:effectExtent l="0" t="0" r="0" b="0"/>
            <wp:docPr id="2" name="image1.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graphical user interface&#10;&#10;Description automatically generated"/>
                    <pic:cNvPicPr preferRelativeResize="0"/>
                  </pic:nvPicPr>
                  <pic:blipFill>
                    <a:blip r:embed="rId8"/>
                    <a:srcRect/>
                    <a:stretch>
                      <a:fillRect/>
                    </a:stretch>
                  </pic:blipFill>
                  <pic:spPr>
                    <a:xfrm>
                      <a:off x="0" y="0"/>
                      <a:ext cx="5563830" cy="1978820"/>
                    </a:xfrm>
                    <a:prstGeom prst="rect">
                      <a:avLst/>
                    </a:prstGeom>
                    <a:ln/>
                  </pic:spPr>
                </pic:pic>
              </a:graphicData>
            </a:graphic>
          </wp:inline>
        </w:drawing>
      </w:r>
    </w:p>
    <w:p w14:paraId="1A12D483" w14:textId="77777777" w:rsidR="0045566D" w:rsidRPr="0086480A" w:rsidRDefault="0045566D">
      <w:pPr>
        <w:rPr>
          <w:rFonts w:ascii="Verdana" w:eastAsia="Verdana" w:hAnsi="Verdana" w:cs="Verdana"/>
        </w:rPr>
      </w:pPr>
    </w:p>
    <w:p w14:paraId="1A12D484" w14:textId="77777777" w:rsidR="0045566D" w:rsidRPr="0086480A" w:rsidRDefault="0045566D">
      <w:pPr>
        <w:rPr>
          <w:rFonts w:ascii="Verdana" w:eastAsia="Verdana" w:hAnsi="Verdana" w:cs="Verdana"/>
        </w:rPr>
      </w:pPr>
    </w:p>
    <w:p w14:paraId="1A12D485" w14:textId="77777777" w:rsidR="0045566D" w:rsidRPr="0086480A" w:rsidRDefault="0045566D">
      <w:pPr>
        <w:pBdr>
          <w:top w:val="nil"/>
          <w:left w:val="nil"/>
          <w:bottom w:val="nil"/>
          <w:right w:val="nil"/>
          <w:between w:val="nil"/>
        </w:pBdr>
        <w:tabs>
          <w:tab w:val="center" w:pos="4513"/>
          <w:tab w:val="right" w:pos="9026"/>
        </w:tabs>
        <w:ind w:left="-709" w:right="-766"/>
        <w:jc w:val="center"/>
        <w:rPr>
          <w:rFonts w:ascii="Verdana" w:eastAsia="Verdana" w:hAnsi="Verdana" w:cs="Verdana"/>
          <w:b/>
          <w:color w:val="000000"/>
          <w:sz w:val="46"/>
          <w:szCs w:val="46"/>
        </w:rPr>
      </w:pPr>
    </w:p>
    <w:p w14:paraId="1A12D486" w14:textId="6FEF64BD" w:rsidR="0045566D" w:rsidRPr="0086480A" w:rsidRDefault="004D31C5">
      <w:pPr>
        <w:pBdr>
          <w:top w:val="nil"/>
          <w:left w:val="nil"/>
          <w:bottom w:val="nil"/>
          <w:right w:val="nil"/>
          <w:between w:val="nil"/>
        </w:pBdr>
        <w:tabs>
          <w:tab w:val="center" w:pos="4513"/>
          <w:tab w:val="right" w:pos="9026"/>
        </w:tabs>
        <w:ind w:left="-709" w:right="-766"/>
        <w:jc w:val="center"/>
        <w:rPr>
          <w:rFonts w:ascii="Verdana" w:eastAsia="Verdana" w:hAnsi="Verdana" w:cs="Verdana"/>
          <w:b/>
          <w:color w:val="000000"/>
          <w:sz w:val="46"/>
          <w:szCs w:val="46"/>
        </w:rPr>
      </w:pPr>
      <w:r w:rsidRPr="0086480A">
        <w:rPr>
          <w:rFonts w:ascii="Aptos" w:hAnsi="Aptos"/>
          <w:noProof/>
        </w:rPr>
        <mc:AlternateContent>
          <mc:Choice Requires="wps">
            <w:drawing>
              <wp:anchor distT="0" distB="0" distL="114300" distR="114300" simplePos="0" relativeHeight="251661312" behindDoc="0" locked="0" layoutInCell="1" allowOverlap="1" wp14:anchorId="4DF8975A" wp14:editId="54D338BA">
                <wp:simplePos x="0" y="0"/>
                <wp:positionH relativeFrom="column">
                  <wp:posOffset>0</wp:posOffset>
                </wp:positionH>
                <wp:positionV relativeFrom="paragraph">
                  <wp:posOffset>19050</wp:posOffset>
                </wp:positionV>
                <wp:extent cx="5638793" cy="0"/>
                <wp:effectExtent l="0" t="19050" r="19057" b="19050"/>
                <wp:wrapNone/>
                <wp:docPr id="1057878121"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32E45040" id="_x0000_t32" coordsize="21600,21600" o:spt="32" o:oned="t" path="m,l21600,21600e" filled="f">
                <v:path arrowok="t" fillok="f" o:connecttype="none"/>
                <o:lock v:ext="edit" shapetype="t"/>
              </v:shapetype>
              <v:shape id="Straight Connector 2" o:spid="_x0000_s1026" type="#_x0000_t32" style="position:absolute;margin-left:0;margin-top:1.5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" strokecolor="#0070c0" strokeweight="2.25pt">
                <v:stroke joinstyle="miter"/>
              </v:shape>
            </w:pict>
          </mc:Fallback>
        </mc:AlternateContent>
      </w:r>
    </w:p>
    <w:p w14:paraId="248E05E3" w14:textId="77777777" w:rsidR="004D31C5" w:rsidRPr="0086480A" w:rsidRDefault="00252363" w:rsidP="004D31C5">
      <w:r w:rsidRPr="0086480A">
        <w:rPr>
          <w:color w:val="000000"/>
          <w:sz w:val="46"/>
          <w:szCs w:val="46"/>
        </w:rPr>
        <w:t xml:space="preserve"> </w:t>
      </w:r>
      <w:bookmarkStart w:id="0" w:name="_heading=h.gjdgxs" w:colFirst="0" w:colLast="0"/>
      <w:bookmarkEnd w:id="0"/>
    </w:p>
    <w:p w14:paraId="7784997F" w14:textId="77777777" w:rsidR="004D31C5" w:rsidRPr="0086480A" w:rsidRDefault="004D31C5" w:rsidP="004D31C5">
      <w:pPr>
        <w:rPr>
          <w:rFonts w:ascii="Aptos" w:hAnsi="Aptos"/>
        </w:rPr>
      </w:pPr>
    </w:p>
    <w:p w14:paraId="35019AA5" w14:textId="13F4163B" w:rsidR="004D31C5" w:rsidRPr="0086480A" w:rsidRDefault="004D31C5" w:rsidP="004D31C5">
      <w:pPr>
        <w:jc w:val="center"/>
        <w:rPr>
          <w:rFonts w:ascii="Aptos" w:hAnsi="Aptos"/>
          <w:b/>
          <w:color w:val="0070C0"/>
          <w:sz w:val="96"/>
          <w:szCs w:val="96"/>
        </w:rPr>
      </w:pPr>
      <w:r w:rsidRPr="0086480A">
        <w:rPr>
          <w:rFonts w:ascii="Aptos" w:hAnsi="Aptos"/>
          <w:b/>
          <w:color w:val="0070C0"/>
          <w:sz w:val="96"/>
          <w:szCs w:val="96"/>
        </w:rPr>
        <w:t>Critical Incident Policy</w:t>
      </w:r>
    </w:p>
    <w:p w14:paraId="19966903" w14:textId="77777777" w:rsidR="004D31C5" w:rsidRPr="0086480A" w:rsidRDefault="004D31C5" w:rsidP="004D31C5">
      <w:pPr>
        <w:jc w:val="center"/>
      </w:pPr>
      <w:r w:rsidRPr="0086480A">
        <w:rPr>
          <w:rFonts w:ascii="Aptos" w:hAnsi="Aptos"/>
          <w:noProof/>
        </w:rPr>
        <mc:AlternateContent>
          <mc:Choice Requires="wps">
            <w:drawing>
              <wp:anchor distT="0" distB="0" distL="114300" distR="114300" simplePos="0" relativeHeight="251659264" behindDoc="0" locked="0" layoutInCell="1" allowOverlap="1" wp14:anchorId="34805317" wp14:editId="3A005D9E">
                <wp:simplePos x="0" y="0"/>
                <wp:positionH relativeFrom="column">
                  <wp:posOffset>123828</wp:posOffset>
                </wp:positionH>
                <wp:positionV relativeFrom="paragraph">
                  <wp:posOffset>19046</wp:posOffset>
                </wp:positionV>
                <wp:extent cx="5638793" cy="0"/>
                <wp:effectExtent l="0" t="19050" r="19057" b="19050"/>
                <wp:wrapNone/>
                <wp:docPr id="428309787"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61E6847A" id="Straight Connector 2" o:spid="_x0000_s1026" type="#_x0000_t32" style="position:absolute;margin-left:9.75pt;margin-top:1.5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5C6168E4" w14:textId="77777777" w:rsidR="004D31C5" w:rsidRPr="0086480A" w:rsidRDefault="004D31C5" w:rsidP="00DC2BBD">
      <w:pPr>
        <w:rPr>
          <w:rFonts w:ascii="Aptos" w:hAnsi="Aptos"/>
          <w:b/>
          <w:color w:val="0070C0"/>
          <w:sz w:val="96"/>
          <w:szCs w:val="96"/>
        </w:rPr>
      </w:pPr>
    </w:p>
    <w:p w14:paraId="1A12D498" w14:textId="275EA09C" w:rsidR="0045566D" w:rsidRPr="0086480A" w:rsidRDefault="004D31C5" w:rsidP="00F1552B">
      <w:pPr>
        <w:jc w:val="center"/>
        <w:rPr>
          <w:rFonts w:ascii="Aptos" w:hAnsi="Aptos"/>
          <w:b/>
          <w:color w:val="0070C0"/>
          <w:sz w:val="72"/>
          <w:szCs w:val="72"/>
        </w:rPr>
      </w:pPr>
      <w:r w:rsidRPr="0086480A">
        <w:rPr>
          <w:rFonts w:ascii="Aptos" w:hAnsi="Aptos"/>
          <w:b/>
          <w:color w:val="0070C0"/>
          <w:sz w:val="72"/>
          <w:szCs w:val="72"/>
        </w:rPr>
        <w:t xml:space="preserve">Date – </w:t>
      </w:r>
      <w:r w:rsidR="00DC2BBD" w:rsidRPr="0086480A">
        <w:rPr>
          <w:rFonts w:ascii="Aptos" w:hAnsi="Aptos"/>
          <w:b/>
          <w:color w:val="0070C0"/>
          <w:sz w:val="72"/>
          <w:szCs w:val="72"/>
        </w:rPr>
        <w:t>December</w:t>
      </w:r>
      <w:r w:rsidRPr="0086480A">
        <w:rPr>
          <w:rFonts w:ascii="Aptos" w:hAnsi="Aptos"/>
          <w:b/>
          <w:color w:val="0070C0"/>
          <w:sz w:val="72"/>
          <w:szCs w:val="72"/>
        </w:rPr>
        <w:t xml:space="preserve"> 202</w:t>
      </w:r>
      <w:r w:rsidR="00DF1696">
        <w:rPr>
          <w:rFonts w:ascii="Aptos" w:hAnsi="Aptos"/>
          <w:b/>
          <w:color w:val="0070C0"/>
          <w:sz w:val="72"/>
          <w:szCs w:val="72"/>
        </w:rPr>
        <w:t>5</w:t>
      </w:r>
    </w:p>
    <w:p w14:paraId="6AEC3FFB" w14:textId="77777777" w:rsidR="00DC2BBD" w:rsidRPr="0086480A" w:rsidRDefault="00DC2BBD" w:rsidP="00F1552B">
      <w:pPr>
        <w:jc w:val="center"/>
        <w:rPr>
          <w:rFonts w:ascii="Aptos" w:hAnsi="Aptos"/>
          <w:b/>
          <w:color w:val="0070C0"/>
          <w:sz w:val="72"/>
          <w:szCs w:val="72"/>
        </w:rPr>
      </w:pPr>
    </w:p>
    <w:p w14:paraId="5A0A5E8B" w14:textId="77777777" w:rsidR="00DC2BBD" w:rsidRPr="0086480A" w:rsidRDefault="00DC2BBD" w:rsidP="00F1552B">
      <w:pPr>
        <w:jc w:val="center"/>
        <w:rPr>
          <w:rFonts w:ascii="Aptos" w:hAnsi="Aptos"/>
          <w:b/>
          <w:color w:val="0070C0"/>
          <w:sz w:val="72"/>
          <w:szCs w:val="72"/>
        </w:rPr>
      </w:pPr>
    </w:p>
    <w:p w14:paraId="7E3360C7" w14:textId="77777777" w:rsidR="00B84218" w:rsidRPr="0086480A" w:rsidRDefault="00B84218">
      <w:pPr>
        <w:rPr>
          <w:rFonts w:ascii="Aptos" w:eastAsia="Verdana" w:hAnsi="Aptos" w:cs="Verdana"/>
          <w:b/>
          <w:bCs/>
          <w:sz w:val="20"/>
          <w:szCs w:val="20"/>
        </w:rPr>
      </w:pPr>
    </w:p>
    <w:p w14:paraId="76F2022B" w14:textId="77777777" w:rsidR="006910E2" w:rsidRPr="0086480A" w:rsidRDefault="006910E2" w:rsidP="006910E2">
      <w:pPr>
        <w:rPr>
          <w:rFonts w:ascii="Aptos" w:hAnsi="Aptos"/>
          <w:b/>
          <w:bCs/>
        </w:rPr>
      </w:pPr>
      <w:r w:rsidRPr="0086480A">
        <w:rPr>
          <w:rFonts w:ascii="Aptos" w:hAnsi="Aptos"/>
          <w:b/>
          <w:bCs/>
        </w:rPr>
        <w:t>Contents</w:t>
      </w:r>
    </w:p>
    <w:p w14:paraId="441A585A" w14:textId="046081E0" w:rsidR="006910E2" w:rsidRPr="0086480A" w:rsidRDefault="006910E2">
      <w:pPr>
        <w:pStyle w:val="TOC1"/>
        <w:tabs>
          <w:tab w:val="left" w:pos="480"/>
          <w:tab w:val="right" w:leader="dot" w:pos="8296"/>
        </w:tabs>
        <w:rPr>
          <w:rFonts w:asciiTheme="minorHAnsi" w:eastAsiaTheme="minorEastAsia" w:hAnsiTheme="minorHAnsi" w:cstheme="minorBidi"/>
          <w:noProof/>
          <w:kern w:val="2"/>
          <w14:ligatures w14:val="standardContextual"/>
        </w:rPr>
      </w:pPr>
      <w:r w:rsidRPr="0086480A">
        <w:rPr>
          <w:rFonts w:ascii="Calibri Light" w:hAnsi="Calibri Light"/>
          <w:color w:val="0D1C2F"/>
          <w:sz w:val="32"/>
          <w:szCs w:val="32"/>
        </w:rPr>
        <w:fldChar w:fldCharType="begin"/>
      </w:r>
      <w:r w:rsidRPr="0086480A">
        <w:instrText xml:space="preserve"> TOC \o "1-3" \u \h </w:instrText>
      </w:r>
      <w:r w:rsidRPr="0086480A">
        <w:rPr>
          <w:rFonts w:ascii="Calibri Light" w:hAnsi="Calibri Light"/>
          <w:color w:val="0D1C2F"/>
          <w:sz w:val="32"/>
          <w:szCs w:val="32"/>
        </w:rPr>
        <w:fldChar w:fldCharType="separate"/>
      </w:r>
      <w:hyperlink w:anchor="_Toc178856638" w:history="1">
        <w:r w:rsidRPr="0086480A">
          <w:rPr>
            <w:rStyle w:val="Hyperlink"/>
            <w:noProof/>
          </w:rPr>
          <w:t>1.</w:t>
        </w:r>
        <w:r w:rsidRPr="0086480A">
          <w:rPr>
            <w:rFonts w:asciiTheme="minorHAnsi" w:eastAsiaTheme="minorEastAsia" w:hAnsiTheme="minorHAnsi" w:cstheme="minorBidi"/>
            <w:noProof/>
            <w:kern w:val="2"/>
            <w14:ligatures w14:val="standardContextual"/>
          </w:rPr>
          <w:tab/>
        </w:r>
        <w:r w:rsidRPr="0086480A">
          <w:rPr>
            <w:rStyle w:val="Hyperlink"/>
            <w:noProof/>
          </w:rPr>
          <w:t>Introduction</w:t>
        </w:r>
        <w:r w:rsidRPr="0086480A">
          <w:rPr>
            <w:noProof/>
          </w:rPr>
          <w:tab/>
        </w:r>
        <w:r w:rsidRPr="0086480A">
          <w:rPr>
            <w:noProof/>
          </w:rPr>
          <w:fldChar w:fldCharType="begin"/>
        </w:r>
        <w:r w:rsidRPr="0086480A">
          <w:rPr>
            <w:noProof/>
          </w:rPr>
          <w:instrText xml:space="preserve"> PAGEREF _Toc178856638 \h </w:instrText>
        </w:r>
        <w:r w:rsidRPr="0086480A">
          <w:rPr>
            <w:noProof/>
          </w:rPr>
        </w:r>
        <w:r w:rsidRPr="0086480A">
          <w:rPr>
            <w:noProof/>
          </w:rPr>
          <w:fldChar w:fldCharType="separate"/>
        </w:r>
        <w:r w:rsidRPr="0086480A">
          <w:rPr>
            <w:noProof/>
          </w:rPr>
          <w:t>3</w:t>
        </w:r>
        <w:r w:rsidRPr="0086480A">
          <w:rPr>
            <w:noProof/>
          </w:rPr>
          <w:fldChar w:fldCharType="end"/>
        </w:r>
      </w:hyperlink>
    </w:p>
    <w:p w14:paraId="41BC59C6" w14:textId="5C57E6DF" w:rsidR="006910E2" w:rsidRPr="0086480A" w:rsidRDefault="006910E2">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178856639" w:history="1">
        <w:r w:rsidRPr="0086480A">
          <w:rPr>
            <w:rStyle w:val="Hyperlink"/>
            <w:noProof/>
          </w:rPr>
          <w:t>2.</w:t>
        </w:r>
        <w:r w:rsidRPr="0086480A">
          <w:rPr>
            <w:rFonts w:asciiTheme="minorHAnsi" w:eastAsiaTheme="minorEastAsia" w:hAnsiTheme="minorHAnsi" w:cstheme="minorBidi"/>
            <w:noProof/>
            <w:kern w:val="2"/>
            <w14:ligatures w14:val="standardContextual"/>
          </w:rPr>
          <w:tab/>
        </w:r>
        <w:r w:rsidRPr="0086480A">
          <w:rPr>
            <w:rStyle w:val="Hyperlink"/>
            <w:noProof/>
          </w:rPr>
          <w:t>Communications:</w:t>
        </w:r>
        <w:r w:rsidRPr="0086480A">
          <w:rPr>
            <w:noProof/>
          </w:rPr>
          <w:tab/>
        </w:r>
        <w:r w:rsidRPr="0086480A">
          <w:rPr>
            <w:noProof/>
          </w:rPr>
          <w:fldChar w:fldCharType="begin"/>
        </w:r>
        <w:r w:rsidRPr="0086480A">
          <w:rPr>
            <w:noProof/>
          </w:rPr>
          <w:instrText xml:space="preserve"> PAGEREF _Toc178856639 \h </w:instrText>
        </w:r>
        <w:r w:rsidRPr="0086480A">
          <w:rPr>
            <w:noProof/>
          </w:rPr>
        </w:r>
        <w:r w:rsidRPr="0086480A">
          <w:rPr>
            <w:noProof/>
          </w:rPr>
          <w:fldChar w:fldCharType="separate"/>
        </w:r>
        <w:r w:rsidRPr="0086480A">
          <w:rPr>
            <w:noProof/>
          </w:rPr>
          <w:t>3</w:t>
        </w:r>
        <w:r w:rsidRPr="0086480A">
          <w:rPr>
            <w:noProof/>
          </w:rPr>
          <w:fldChar w:fldCharType="end"/>
        </w:r>
      </w:hyperlink>
    </w:p>
    <w:p w14:paraId="71CCDC0A" w14:textId="5C156A38" w:rsidR="006910E2" w:rsidRPr="0086480A" w:rsidRDefault="006910E2">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178856640" w:history="1">
        <w:r w:rsidRPr="0086480A">
          <w:rPr>
            <w:rStyle w:val="Hyperlink"/>
            <w:noProof/>
          </w:rPr>
          <w:t>3.</w:t>
        </w:r>
        <w:r w:rsidRPr="0086480A">
          <w:rPr>
            <w:rFonts w:asciiTheme="minorHAnsi" w:eastAsiaTheme="minorEastAsia" w:hAnsiTheme="minorHAnsi" w:cstheme="minorBidi"/>
            <w:noProof/>
            <w:kern w:val="2"/>
            <w14:ligatures w14:val="standardContextual"/>
          </w:rPr>
          <w:tab/>
        </w:r>
        <w:r w:rsidRPr="0086480A">
          <w:rPr>
            <w:rStyle w:val="Hyperlink"/>
            <w:noProof/>
          </w:rPr>
          <w:t>Plan of Actions:</w:t>
        </w:r>
        <w:r w:rsidRPr="0086480A">
          <w:rPr>
            <w:noProof/>
          </w:rPr>
          <w:tab/>
        </w:r>
        <w:r w:rsidRPr="0086480A">
          <w:rPr>
            <w:noProof/>
          </w:rPr>
          <w:fldChar w:fldCharType="begin"/>
        </w:r>
        <w:r w:rsidRPr="0086480A">
          <w:rPr>
            <w:noProof/>
          </w:rPr>
          <w:instrText xml:space="preserve"> PAGEREF _Toc178856640 \h </w:instrText>
        </w:r>
        <w:r w:rsidRPr="0086480A">
          <w:rPr>
            <w:noProof/>
          </w:rPr>
        </w:r>
        <w:r w:rsidRPr="0086480A">
          <w:rPr>
            <w:noProof/>
          </w:rPr>
          <w:fldChar w:fldCharType="separate"/>
        </w:r>
        <w:r w:rsidRPr="0086480A">
          <w:rPr>
            <w:noProof/>
          </w:rPr>
          <w:t>3</w:t>
        </w:r>
        <w:r w:rsidRPr="0086480A">
          <w:rPr>
            <w:noProof/>
          </w:rPr>
          <w:fldChar w:fldCharType="end"/>
        </w:r>
      </w:hyperlink>
    </w:p>
    <w:p w14:paraId="5B22670A" w14:textId="61A14E99" w:rsidR="006910E2" w:rsidRPr="0086480A" w:rsidRDefault="006910E2">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178856641" w:history="1">
        <w:r w:rsidRPr="0086480A">
          <w:rPr>
            <w:rStyle w:val="Hyperlink"/>
            <w:noProof/>
          </w:rPr>
          <w:t>4.</w:t>
        </w:r>
        <w:r w:rsidRPr="0086480A">
          <w:rPr>
            <w:rFonts w:asciiTheme="minorHAnsi" w:eastAsiaTheme="minorEastAsia" w:hAnsiTheme="minorHAnsi" w:cstheme="minorBidi"/>
            <w:noProof/>
            <w:kern w:val="2"/>
            <w14:ligatures w14:val="standardContextual"/>
          </w:rPr>
          <w:tab/>
        </w:r>
        <w:r w:rsidRPr="0086480A">
          <w:rPr>
            <w:rStyle w:val="Hyperlink"/>
            <w:noProof/>
          </w:rPr>
          <w:t>Dealing with enquiries:</w:t>
        </w:r>
        <w:r w:rsidRPr="0086480A">
          <w:rPr>
            <w:noProof/>
          </w:rPr>
          <w:tab/>
        </w:r>
        <w:r w:rsidRPr="0086480A">
          <w:rPr>
            <w:noProof/>
          </w:rPr>
          <w:fldChar w:fldCharType="begin"/>
        </w:r>
        <w:r w:rsidRPr="0086480A">
          <w:rPr>
            <w:noProof/>
          </w:rPr>
          <w:instrText xml:space="preserve"> PAGEREF _Toc178856641 \h </w:instrText>
        </w:r>
        <w:r w:rsidRPr="0086480A">
          <w:rPr>
            <w:noProof/>
          </w:rPr>
        </w:r>
        <w:r w:rsidRPr="0086480A">
          <w:rPr>
            <w:noProof/>
          </w:rPr>
          <w:fldChar w:fldCharType="separate"/>
        </w:r>
        <w:r w:rsidRPr="0086480A">
          <w:rPr>
            <w:noProof/>
          </w:rPr>
          <w:t>4</w:t>
        </w:r>
        <w:r w:rsidRPr="0086480A">
          <w:rPr>
            <w:noProof/>
          </w:rPr>
          <w:fldChar w:fldCharType="end"/>
        </w:r>
      </w:hyperlink>
    </w:p>
    <w:p w14:paraId="51D7CAC4" w14:textId="411A86B2" w:rsidR="006910E2" w:rsidRPr="0086480A" w:rsidRDefault="006910E2">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178856642" w:history="1">
        <w:r w:rsidRPr="0086480A">
          <w:rPr>
            <w:rStyle w:val="Hyperlink"/>
            <w:noProof/>
          </w:rPr>
          <w:t>5.</w:t>
        </w:r>
        <w:r w:rsidRPr="0086480A">
          <w:rPr>
            <w:rFonts w:asciiTheme="minorHAnsi" w:eastAsiaTheme="minorEastAsia" w:hAnsiTheme="minorHAnsi" w:cstheme="minorBidi"/>
            <w:noProof/>
            <w:kern w:val="2"/>
            <w14:ligatures w14:val="standardContextual"/>
          </w:rPr>
          <w:tab/>
        </w:r>
        <w:r w:rsidRPr="0086480A">
          <w:rPr>
            <w:rStyle w:val="Hyperlink"/>
            <w:noProof/>
          </w:rPr>
          <w:t>Lockdown</w:t>
        </w:r>
        <w:r w:rsidRPr="0086480A">
          <w:rPr>
            <w:noProof/>
          </w:rPr>
          <w:tab/>
        </w:r>
        <w:r w:rsidRPr="0086480A">
          <w:rPr>
            <w:noProof/>
          </w:rPr>
          <w:fldChar w:fldCharType="begin"/>
        </w:r>
        <w:r w:rsidRPr="0086480A">
          <w:rPr>
            <w:noProof/>
          </w:rPr>
          <w:instrText xml:space="preserve"> PAGEREF _Toc178856642 \h </w:instrText>
        </w:r>
        <w:r w:rsidRPr="0086480A">
          <w:rPr>
            <w:noProof/>
          </w:rPr>
        </w:r>
        <w:r w:rsidRPr="0086480A">
          <w:rPr>
            <w:noProof/>
          </w:rPr>
          <w:fldChar w:fldCharType="separate"/>
        </w:r>
        <w:r w:rsidRPr="0086480A">
          <w:rPr>
            <w:noProof/>
          </w:rPr>
          <w:t>5</w:t>
        </w:r>
        <w:r w:rsidRPr="0086480A">
          <w:rPr>
            <w:noProof/>
          </w:rPr>
          <w:fldChar w:fldCharType="end"/>
        </w:r>
      </w:hyperlink>
    </w:p>
    <w:p w14:paraId="1A12D4A0" w14:textId="5E8A9CC4" w:rsidR="0045566D" w:rsidRPr="0086480A" w:rsidRDefault="006910E2" w:rsidP="006910E2">
      <w:pPr>
        <w:rPr>
          <w:rFonts w:ascii="Aptos" w:eastAsia="Verdana" w:hAnsi="Aptos" w:cs="Verdana"/>
          <w:color w:val="000000"/>
          <w:sz w:val="20"/>
          <w:szCs w:val="20"/>
        </w:rPr>
      </w:pPr>
      <w:r w:rsidRPr="0086480A">
        <w:fldChar w:fldCharType="end"/>
      </w:r>
    </w:p>
    <w:p w14:paraId="1A12D4A1" w14:textId="77777777" w:rsidR="0045566D" w:rsidRPr="0086480A" w:rsidRDefault="0045566D">
      <w:pPr>
        <w:rPr>
          <w:rFonts w:ascii="Aptos" w:eastAsia="Verdana" w:hAnsi="Aptos" w:cs="Verdana"/>
          <w:color w:val="000000"/>
          <w:sz w:val="20"/>
          <w:szCs w:val="20"/>
        </w:rPr>
      </w:pPr>
    </w:p>
    <w:p w14:paraId="1A12D4A2" w14:textId="77777777" w:rsidR="0045566D" w:rsidRPr="0086480A" w:rsidRDefault="0045566D">
      <w:pPr>
        <w:rPr>
          <w:rFonts w:ascii="Aptos" w:eastAsia="Verdana" w:hAnsi="Aptos" w:cs="Verdana"/>
          <w:color w:val="000000"/>
          <w:sz w:val="20"/>
          <w:szCs w:val="20"/>
        </w:rPr>
      </w:pPr>
    </w:p>
    <w:p w14:paraId="1A12D4A3" w14:textId="77777777" w:rsidR="0045566D" w:rsidRPr="0086480A" w:rsidRDefault="0045566D">
      <w:pPr>
        <w:rPr>
          <w:rFonts w:ascii="Aptos" w:eastAsia="Verdana" w:hAnsi="Aptos" w:cs="Verdana"/>
          <w:color w:val="000000"/>
          <w:sz w:val="20"/>
          <w:szCs w:val="20"/>
        </w:rPr>
      </w:pPr>
    </w:p>
    <w:p w14:paraId="1A12D4A4" w14:textId="77777777" w:rsidR="0045566D" w:rsidRPr="0086480A" w:rsidRDefault="0045566D">
      <w:pPr>
        <w:rPr>
          <w:rFonts w:ascii="Aptos" w:eastAsia="Verdana" w:hAnsi="Aptos" w:cs="Verdana"/>
          <w:color w:val="000000"/>
          <w:sz w:val="20"/>
          <w:szCs w:val="20"/>
        </w:rPr>
      </w:pPr>
    </w:p>
    <w:p w14:paraId="1A12D4A5" w14:textId="77777777" w:rsidR="0045566D" w:rsidRPr="0086480A" w:rsidRDefault="0045566D">
      <w:pPr>
        <w:rPr>
          <w:rFonts w:ascii="Aptos" w:eastAsia="Verdana" w:hAnsi="Aptos" w:cs="Verdana"/>
          <w:color w:val="000000"/>
          <w:sz w:val="20"/>
          <w:szCs w:val="20"/>
        </w:rPr>
      </w:pPr>
    </w:p>
    <w:p w14:paraId="1A12D4A6" w14:textId="77777777" w:rsidR="0045566D" w:rsidRPr="0086480A" w:rsidRDefault="0045566D">
      <w:pPr>
        <w:rPr>
          <w:rFonts w:ascii="Aptos" w:eastAsia="Verdana" w:hAnsi="Aptos" w:cs="Verdana"/>
          <w:color w:val="000000"/>
          <w:sz w:val="20"/>
          <w:szCs w:val="20"/>
        </w:rPr>
      </w:pPr>
    </w:p>
    <w:p w14:paraId="1A12D4A7" w14:textId="77777777" w:rsidR="0045566D" w:rsidRPr="0086480A" w:rsidRDefault="0045566D">
      <w:pPr>
        <w:rPr>
          <w:rFonts w:ascii="Aptos" w:eastAsia="Verdana" w:hAnsi="Aptos" w:cs="Verdana"/>
          <w:color w:val="000000"/>
          <w:sz w:val="20"/>
          <w:szCs w:val="20"/>
        </w:rPr>
      </w:pPr>
    </w:p>
    <w:p w14:paraId="1A12D4A8" w14:textId="77777777" w:rsidR="0045566D" w:rsidRPr="0086480A" w:rsidRDefault="0045566D">
      <w:pPr>
        <w:rPr>
          <w:rFonts w:ascii="Aptos" w:eastAsia="Verdana" w:hAnsi="Aptos" w:cs="Verdana"/>
          <w:color w:val="000000"/>
          <w:sz w:val="20"/>
          <w:szCs w:val="20"/>
        </w:rPr>
      </w:pPr>
    </w:p>
    <w:p w14:paraId="1A12D4A9" w14:textId="77777777" w:rsidR="0045566D" w:rsidRPr="0086480A" w:rsidRDefault="0045566D">
      <w:pPr>
        <w:rPr>
          <w:rFonts w:ascii="Aptos" w:eastAsia="Verdana" w:hAnsi="Aptos" w:cs="Verdana"/>
          <w:color w:val="000000"/>
          <w:sz w:val="20"/>
          <w:szCs w:val="20"/>
        </w:rPr>
      </w:pPr>
    </w:p>
    <w:p w14:paraId="1A12D4AA" w14:textId="77777777" w:rsidR="0045566D" w:rsidRPr="0086480A" w:rsidRDefault="0045566D">
      <w:pPr>
        <w:rPr>
          <w:rFonts w:ascii="Aptos" w:eastAsia="Verdana" w:hAnsi="Aptos" w:cs="Verdana"/>
          <w:color w:val="000000"/>
          <w:sz w:val="20"/>
          <w:szCs w:val="20"/>
        </w:rPr>
      </w:pPr>
    </w:p>
    <w:p w14:paraId="1A12D4AB" w14:textId="77777777" w:rsidR="0045566D" w:rsidRPr="0086480A" w:rsidRDefault="0045566D">
      <w:pPr>
        <w:rPr>
          <w:rFonts w:ascii="Aptos" w:eastAsia="Verdana" w:hAnsi="Aptos" w:cs="Verdana"/>
          <w:color w:val="000000"/>
          <w:sz w:val="20"/>
          <w:szCs w:val="20"/>
        </w:rPr>
      </w:pPr>
    </w:p>
    <w:p w14:paraId="1A12D4AC" w14:textId="77777777" w:rsidR="0045566D" w:rsidRPr="0086480A" w:rsidRDefault="0045566D">
      <w:pPr>
        <w:rPr>
          <w:rFonts w:ascii="Aptos" w:eastAsia="Verdana" w:hAnsi="Aptos" w:cs="Verdana"/>
          <w:color w:val="000000"/>
          <w:sz w:val="20"/>
          <w:szCs w:val="20"/>
        </w:rPr>
      </w:pPr>
    </w:p>
    <w:p w14:paraId="1A12D4AD" w14:textId="77777777" w:rsidR="0045566D" w:rsidRPr="0086480A" w:rsidRDefault="0045566D">
      <w:pPr>
        <w:rPr>
          <w:rFonts w:ascii="Aptos" w:eastAsia="Verdana" w:hAnsi="Aptos" w:cs="Verdana"/>
          <w:color w:val="000000"/>
          <w:sz w:val="20"/>
          <w:szCs w:val="20"/>
        </w:rPr>
      </w:pPr>
    </w:p>
    <w:p w14:paraId="1A12D4AE" w14:textId="77777777" w:rsidR="0045566D" w:rsidRPr="0086480A" w:rsidRDefault="0045566D">
      <w:pPr>
        <w:rPr>
          <w:rFonts w:ascii="Aptos" w:eastAsia="Verdana" w:hAnsi="Aptos" w:cs="Verdana"/>
          <w:color w:val="000000"/>
          <w:sz w:val="20"/>
          <w:szCs w:val="20"/>
        </w:rPr>
      </w:pPr>
    </w:p>
    <w:p w14:paraId="1A12D4AF" w14:textId="77777777" w:rsidR="0045566D" w:rsidRPr="0086480A" w:rsidRDefault="0045566D">
      <w:pPr>
        <w:rPr>
          <w:rFonts w:ascii="Aptos" w:eastAsia="Verdana" w:hAnsi="Aptos" w:cs="Verdana"/>
          <w:color w:val="000000"/>
          <w:sz w:val="20"/>
          <w:szCs w:val="20"/>
        </w:rPr>
      </w:pPr>
    </w:p>
    <w:p w14:paraId="1A12D4B0" w14:textId="77777777" w:rsidR="0045566D" w:rsidRPr="0086480A" w:rsidRDefault="0045566D">
      <w:pPr>
        <w:rPr>
          <w:rFonts w:ascii="Aptos" w:eastAsia="Verdana" w:hAnsi="Aptos" w:cs="Verdana"/>
          <w:color w:val="000000"/>
          <w:sz w:val="20"/>
          <w:szCs w:val="20"/>
        </w:rPr>
      </w:pPr>
    </w:p>
    <w:p w14:paraId="1A12D4B1" w14:textId="77777777" w:rsidR="0045566D" w:rsidRPr="0086480A" w:rsidRDefault="0045566D">
      <w:pPr>
        <w:rPr>
          <w:rFonts w:ascii="Aptos" w:eastAsia="Verdana" w:hAnsi="Aptos" w:cs="Verdana"/>
          <w:color w:val="000000"/>
          <w:sz w:val="20"/>
          <w:szCs w:val="20"/>
        </w:rPr>
      </w:pPr>
    </w:p>
    <w:p w14:paraId="1A12D4B2" w14:textId="77777777" w:rsidR="0045566D" w:rsidRPr="0086480A" w:rsidRDefault="0045566D">
      <w:pPr>
        <w:rPr>
          <w:rFonts w:ascii="Aptos" w:eastAsia="Verdana" w:hAnsi="Aptos" w:cs="Verdana"/>
          <w:color w:val="000000"/>
          <w:sz w:val="20"/>
          <w:szCs w:val="20"/>
        </w:rPr>
      </w:pPr>
    </w:p>
    <w:p w14:paraId="1A12D4B3" w14:textId="77777777" w:rsidR="0045566D" w:rsidRPr="0086480A" w:rsidRDefault="0045566D">
      <w:pPr>
        <w:rPr>
          <w:rFonts w:ascii="Aptos" w:eastAsia="Verdana" w:hAnsi="Aptos" w:cs="Verdana"/>
          <w:color w:val="000000"/>
          <w:sz w:val="20"/>
          <w:szCs w:val="20"/>
        </w:rPr>
      </w:pPr>
    </w:p>
    <w:p w14:paraId="1A12D4B4" w14:textId="77777777" w:rsidR="0045566D" w:rsidRPr="0086480A" w:rsidRDefault="0045566D">
      <w:pPr>
        <w:rPr>
          <w:rFonts w:ascii="Aptos" w:eastAsia="Verdana" w:hAnsi="Aptos" w:cs="Verdana"/>
          <w:color w:val="000000"/>
          <w:sz w:val="20"/>
          <w:szCs w:val="20"/>
        </w:rPr>
      </w:pPr>
    </w:p>
    <w:p w14:paraId="1A12D4B5" w14:textId="77777777" w:rsidR="0045566D" w:rsidRPr="0086480A" w:rsidRDefault="0045566D">
      <w:pPr>
        <w:rPr>
          <w:rFonts w:ascii="Aptos" w:eastAsia="Verdana" w:hAnsi="Aptos" w:cs="Verdana"/>
          <w:color w:val="000000"/>
          <w:sz w:val="20"/>
          <w:szCs w:val="20"/>
        </w:rPr>
      </w:pPr>
    </w:p>
    <w:p w14:paraId="1A12D4B6" w14:textId="77777777" w:rsidR="0045566D" w:rsidRPr="0086480A" w:rsidRDefault="0045566D">
      <w:pPr>
        <w:rPr>
          <w:rFonts w:ascii="Aptos" w:eastAsia="Verdana" w:hAnsi="Aptos" w:cs="Verdana"/>
          <w:color w:val="000000"/>
          <w:sz w:val="20"/>
          <w:szCs w:val="20"/>
        </w:rPr>
      </w:pPr>
    </w:p>
    <w:p w14:paraId="1A12D4B7" w14:textId="77777777" w:rsidR="0045566D" w:rsidRPr="0086480A" w:rsidRDefault="0045566D">
      <w:pPr>
        <w:rPr>
          <w:rFonts w:ascii="Aptos" w:eastAsia="Verdana" w:hAnsi="Aptos" w:cs="Verdana"/>
          <w:color w:val="000000"/>
          <w:sz w:val="20"/>
          <w:szCs w:val="20"/>
        </w:rPr>
      </w:pPr>
    </w:p>
    <w:p w14:paraId="1A12D4B8" w14:textId="77777777" w:rsidR="0045566D" w:rsidRPr="0086480A" w:rsidRDefault="0045566D">
      <w:pPr>
        <w:rPr>
          <w:rFonts w:ascii="Aptos" w:eastAsia="Verdana" w:hAnsi="Aptos" w:cs="Verdana"/>
          <w:color w:val="000000"/>
          <w:sz w:val="20"/>
          <w:szCs w:val="20"/>
        </w:rPr>
      </w:pPr>
    </w:p>
    <w:p w14:paraId="1A12D4B9" w14:textId="77777777" w:rsidR="0045566D" w:rsidRPr="0086480A" w:rsidRDefault="0045566D">
      <w:pPr>
        <w:rPr>
          <w:rFonts w:ascii="Aptos" w:eastAsia="Verdana" w:hAnsi="Aptos" w:cs="Verdana"/>
          <w:color w:val="000000"/>
          <w:sz w:val="20"/>
          <w:szCs w:val="20"/>
        </w:rPr>
      </w:pPr>
    </w:p>
    <w:p w14:paraId="1A12D4BA" w14:textId="63A24D61" w:rsidR="0045566D" w:rsidRPr="0086480A" w:rsidRDefault="003F269E" w:rsidP="003F269E">
      <w:pPr>
        <w:tabs>
          <w:tab w:val="left" w:pos="1635"/>
        </w:tabs>
        <w:rPr>
          <w:rFonts w:ascii="Aptos" w:eastAsia="Verdana" w:hAnsi="Aptos" w:cs="Verdana"/>
          <w:color w:val="000000"/>
          <w:sz w:val="20"/>
          <w:szCs w:val="20"/>
        </w:rPr>
      </w:pPr>
      <w:r>
        <w:rPr>
          <w:rFonts w:ascii="Aptos" w:eastAsia="Verdana" w:hAnsi="Aptos" w:cs="Verdana"/>
          <w:color w:val="000000"/>
          <w:sz w:val="20"/>
          <w:szCs w:val="20"/>
        </w:rPr>
        <w:tab/>
      </w:r>
    </w:p>
    <w:p w14:paraId="1A12D4BB" w14:textId="77777777" w:rsidR="0045566D" w:rsidRPr="0086480A" w:rsidRDefault="0045566D">
      <w:pPr>
        <w:rPr>
          <w:rFonts w:ascii="Aptos" w:eastAsia="Verdana" w:hAnsi="Aptos" w:cs="Verdana"/>
          <w:color w:val="000000"/>
          <w:sz w:val="20"/>
          <w:szCs w:val="20"/>
        </w:rPr>
      </w:pPr>
    </w:p>
    <w:p w14:paraId="1A12D4BC" w14:textId="77777777" w:rsidR="0045566D" w:rsidRPr="0086480A" w:rsidRDefault="0045566D">
      <w:pPr>
        <w:rPr>
          <w:rFonts w:ascii="Aptos" w:eastAsia="Verdana" w:hAnsi="Aptos" w:cs="Verdana"/>
          <w:color w:val="000000"/>
          <w:sz w:val="20"/>
          <w:szCs w:val="20"/>
        </w:rPr>
      </w:pPr>
    </w:p>
    <w:p w14:paraId="1A12D4BD" w14:textId="77777777" w:rsidR="0045566D" w:rsidRPr="0086480A" w:rsidRDefault="0045566D">
      <w:pPr>
        <w:rPr>
          <w:rFonts w:ascii="Aptos" w:eastAsia="Verdana" w:hAnsi="Aptos" w:cs="Verdana"/>
          <w:color w:val="000000"/>
          <w:sz w:val="20"/>
          <w:szCs w:val="20"/>
        </w:rPr>
      </w:pPr>
    </w:p>
    <w:p w14:paraId="1A12D4BE" w14:textId="77777777" w:rsidR="0045566D" w:rsidRPr="0086480A" w:rsidRDefault="0045566D">
      <w:pPr>
        <w:rPr>
          <w:rFonts w:ascii="Aptos" w:eastAsia="Verdana" w:hAnsi="Aptos" w:cs="Verdana"/>
          <w:color w:val="000000"/>
          <w:sz w:val="20"/>
          <w:szCs w:val="20"/>
        </w:rPr>
      </w:pPr>
    </w:p>
    <w:p w14:paraId="1A12D4BF" w14:textId="77777777" w:rsidR="0045566D" w:rsidRPr="0086480A" w:rsidRDefault="0045566D">
      <w:pPr>
        <w:rPr>
          <w:rFonts w:ascii="Aptos" w:eastAsia="Verdana" w:hAnsi="Aptos" w:cs="Verdana"/>
          <w:color w:val="000000"/>
          <w:sz w:val="20"/>
          <w:szCs w:val="20"/>
        </w:rPr>
      </w:pPr>
    </w:p>
    <w:p w14:paraId="1A12D4C0" w14:textId="77777777" w:rsidR="0045566D" w:rsidRPr="0086480A" w:rsidRDefault="0045566D">
      <w:pPr>
        <w:rPr>
          <w:rFonts w:ascii="Aptos" w:eastAsia="Verdana" w:hAnsi="Aptos" w:cs="Verdana"/>
          <w:color w:val="000000"/>
          <w:sz w:val="20"/>
          <w:szCs w:val="20"/>
        </w:rPr>
      </w:pPr>
    </w:p>
    <w:p w14:paraId="1A12D4C1" w14:textId="77777777" w:rsidR="0045566D" w:rsidRPr="0086480A" w:rsidRDefault="0045566D">
      <w:pPr>
        <w:rPr>
          <w:rFonts w:ascii="Aptos" w:eastAsia="Verdana" w:hAnsi="Aptos" w:cs="Verdana"/>
          <w:color w:val="000000"/>
          <w:sz w:val="20"/>
          <w:szCs w:val="20"/>
        </w:rPr>
      </w:pPr>
    </w:p>
    <w:p w14:paraId="1A12D4C2" w14:textId="77777777" w:rsidR="0045566D" w:rsidRPr="0086480A" w:rsidRDefault="0045566D">
      <w:pPr>
        <w:rPr>
          <w:rFonts w:ascii="Aptos" w:eastAsia="Verdana" w:hAnsi="Aptos" w:cs="Verdana"/>
          <w:color w:val="000000"/>
          <w:sz w:val="20"/>
          <w:szCs w:val="20"/>
        </w:rPr>
      </w:pPr>
    </w:p>
    <w:p w14:paraId="16F75AF0" w14:textId="77777777" w:rsidR="00F1552B" w:rsidRPr="0086480A" w:rsidRDefault="00F1552B">
      <w:pPr>
        <w:rPr>
          <w:rFonts w:ascii="Aptos" w:eastAsia="Verdana" w:hAnsi="Aptos" w:cs="Verdana"/>
          <w:color w:val="000000"/>
          <w:sz w:val="20"/>
          <w:szCs w:val="20"/>
        </w:rPr>
      </w:pPr>
    </w:p>
    <w:p w14:paraId="03F0B251" w14:textId="77777777" w:rsidR="00F1552B" w:rsidRPr="0086480A" w:rsidRDefault="00F1552B">
      <w:pPr>
        <w:rPr>
          <w:rFonts w:ascii="Aptos" w:eastAsia="Verdana" w:hAnsi="Aptos" w:cs="Verdana"/>
          <w:color w:val="000000"/>
          <w:sz w:val="20"/>
          <w:szCs w:val="20"/>
        </w:rPr>
      </w:pPr>
    </w:p>
    <w:p w14:paraId="3D47C51D" w14:textId="77777777" w:rsidR="00F1552B" w:rsidRPr="0086480A" w:rsidRDefault="00F1552B">
      <w:pPr>
        <w:rPr>
          <w:rFonts w:ascii="Aptos" w:eastAsia="Verdana" w:hAnsi="Aptos" w:cs="Verdana"/>
          <w:color w:val="000000"/>
          <w:sz w:val="20"/>
          <w:szCs w:val="20"/>
        </w:rPr>
      </w:pPr>
    </w:p>
    <w:p w14:paraId="1437988A" w14:textId="77777777" w:rsidR="00F1552B" w:rsidRPr="0086480A" w:rsidRDefault="00F1552B">
      <w:pPr>
        <w:rPr>
          <w:rFonts w:ascii="Aptos" w:eastAsia="Verdana" w:hAnsi="Aptos" w:cs="Verdana"/>
          <w:color w:val="000000"/>
          <w:sz w:val="20"/>
          <w:szCs w:val="20"/>
        </w:rPr>
      </w:pPr>
    </w:p>
    <w:p w14:paraId="3EAB1A48" w14:textId="77777777" w:rsidR="00F1552B" w:rsidRPr="0086480A" w:rsidRDefault="00F1552B">
      <w:pPr>
        <w:rPr>
          <w:rFonts w:ascii="Aptos" w:eastAsia="Verdana" w:hAnsi="Aptos" w:cs="Verdana"/>
          <w:color w:val="000000"/>
          <w:sz w:val="20"/>
          <w:szCs w:val="20"/>
        </w:rPr>
      </w:pPr>
    </w:p>
    <w:p w14:paraId="6250C020" w14:textId="77777777" w:rsidR="00F1552B" w:rsidRPr="0086480A" w:rsidRDefault="00F1552B">
      <w:pPr>
        <w:rPr>
          <w:rFonts w:ascii="Aptos" w:eastAsia="Verdana" w:hAnsi="Aptos" w:cs="Verdana"/>
          <w:color w:val="000000"/>
          <w:sz w:val="20"/>
          <w:szCs w:val="20"/>
        </w:rPr>
      </w:pPr>
    </w:p>
    <w:p w14:paraId="20401FFB" w14:textId="77777777" w:rsidR="00F1552B" w:rsidRPr="0086480A" w:rsidRDefault="00F1552B">
      <w:pPr>
        <w:rPr>
          <w:rFonts w:ascii="Aptos" w:eastAsia="Verdana" w:hAnsi="Aptos" w:cs="Verdana"/>
          <w:color w:val="000000"/>
          <w:sz w:val="20"/>
          <w:szCs w:val="20"/>
        </w:rPr>
      </w:pPr>
    </w:p>
    <w:p w14:paraId="3F322470" w14:textId="77777777" w:rsidR="00F1552B" w:rsidRPr="0086480A" w:rsidRDefault="00F1552B">
      <w:pPr>
        <w:rPr>
          <w:rFonts w:ascii="Aptos" w:eastAsia="Verdana" w:hAnsi="Aptos" w:cs="Verdana"/>
          <w:color w:val="000000"/>
          <w:sz w:val="20"/>
          <w:szCs w:val="20"/>
        </w:rPr>
      </w:pPr>
    </w:p>
    <w:p w14:paraId="57E0A1DD" w14:textId="77777777" w:rsidR="00F1552B" w:rsidRPr="0086480A" w:rsidRDefault="00F1552B">
      <w:pPr>
        <w:rPr>
          <w:rFonts w:ascii="Aptos" w:eastAsia="Verdana" w:hAnsi="Aptos" w:cs="Verdana"/>
          <w:color w:val="000000"/>
          <w:sz w:val="20"/>
          <w:szCs w:val="20"/>
        </w:rPr>
      </w:pPr>
    </w:p>
    <w:p w14:paraId="440F46F2" w14:textId="77777777" w:rsidR="00F1552B" w:rsidRPr="0086480A" w:rsidRDefault="00F1552B">
      <w:pPr>
        <w:rPr>
          <w:rFonts w:ascii="Aptos" w:eastAsia="Verdana" w:hAnsi="Aptos" w:cs="Verdana"/>
          <w:color w:val="000000"/>
          <w:sz w:val="20"/>
          <w:szCs w:val="20"/>
        </w:rPr>
      </w:pPr>
    </w:p>
    <w:p w14:paraId="35FE482B" w14:textId="77777777" w:rsidR="00F1552B" w:rsidRPr="0086480A" w:rsidRDefault="00F1552B">
      <w:pPr>
        <w:rPr>
          <w:rFonts w:ascii="Aptos" w:eastAsia="Verdana" w:hAnsi="Aptos" w:cs="Verdana"/>
          <w:color w:val="000000"/>
          <w:sz w:val="20"/>
          <w:szCs w:val="20"/>
        </w:rPr>
      </w:pPr>
    </w:p>
    <w:p w14:paraId="1A12D4C3" w14:textId="77777777" w:rsidR="0045566D" w:rsidRPr="0086480A" w:rsidRDefault="0045566D">
      <w:pPr>
        <w:rPr>
          <w:rFonts w:ascii="Aptos" w:eastAsia="Verdana" w:hAnsi="Aptos" w:cs="Verdana"/>
          <w:color w:val="000000"/>
          <w:sz w:val="20"/>
          <w:szCs w:val="20"/>
        </w:rPr>
      </w:pPr>
    </w:p>
    <w:p w14:paraId="1A12D4D3" w14:textId="77777777" w:rsidR="0045566D" w:rsidRPr="0086480A" w:rsidRDefault="0045566D">
      <w:pPr>
        <w:rPr>
          <w:rFonts w:ascii="Aptos" w:eastAsia="Verdana" w:hAnsi="Aptos" w:cs="Verdana"/>
          <w:color w:val="000000"/>
          <w:sz w:val="20"/>
          <w:szCs w:val="20"/>
        </w:rPr>
      </w:pPr>
    </w:p>
    <w:p w14:paraId="21B08888" w14:textId="77777777" w:rsidR="00A766B1" w:rsidRPr="0086480A" w:rsidRDefault="00A766B1">
      <w:pPr>
        <w:rPr>
          <w:rFonts w:ascii="Aptos" w:eastAsia="Verdana" w:hAnsi="Aptos" w:cs="Verdana"/>
          <w:color w:val="000000"/>
          <w:sz w:val="20"/>
          <w:szCs w:val="20"/>
        </w:rPr>
      </w:pPr>
    </w:p>
    <w:p w14:paraId="1A12D4D4" w14:textId="4BBA29A4" w:rsidR="0045566D" w:rsidRPr="0086480A" w:rsidRDefault="00252363" w:rsidP="00A766B1">
      <w:pPr>
        <w:pStyle w:val="Heading1"/>
      </w:pPr>
      <w:bookmarkStart w:id="1" w:name="_Toc178856638"/>
      <w:r w:rsidRPr="0086480A">
        <w:t>Introduction</w:t>
      </w:r>
      <w:bookmarkEnd w:id="1"/>
    </w:p>
    <w:p w14:paraId="1A12D4D5" w14:textId="77777777" w:rsidR="0045566D" w:rsidRPr="0086480A" w:rsidRDefault="00252363">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A critical incident is a sudden, unexpected, and tragic event that causes significant and serious personal distress and disruption to children and staff. It may involve an individual or a group, but it potentially overwhelms normal responses and procedures. It will almost certainly impact upon the emotions and the school community.</w:t>
      </w:r>
    </w:p>
    <w:p w14:paraId="1A12D4D6" w14:textId="77777777" w:rsidR="0045566D" w:rsidRPr="0086480A" w:rsidRDefault="00252363">
      <w:pPr>
        <w:numPr>
          <w:ilvl w:val="0"/>
          <w:numId w:val="7"/>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It happens fast.</w:t>
      </w:r>
    </w:p>
    <w:p w14:paraId="1A12D4D7" w14:textId="77777777" w:rsidR="0045566D" w:rsidRPr="0086480A" w:rsidRDefault="00252363">
      <w:pPr>
        <w:numPr>
          <w:ilvl w:val="0"/>
          <w:numId w:val="7"/>
        </w:numPr>
        <w:shd w:val="clear" w:color="auto" w:fill="FFFFFF"/>
        <w:rPr>
          <w:rFonts w:ascii="Aptos" w:eastAsia="Verdana" w:hAnsi="Aptos" w:cs="Verdana"/>
          <w:sz w:val="20"/>
          <w:szCs w:val="20"/>
        </w:rPr>
      </w:pPr>
      <w:r w:rsidRPr="0086480A">
        <w:rPr>
          <w:rFonts w:ascii="Aptos" w:eastAsia="Verdana" w:hAnsi="Aptos" w:cs="Verdana"/>
          <w:sz w:val="20"/>
          <w:szCs w:val="20"/>
        </w:rPr>
        <w:t>It happens ‘out of the blue’.</w:t>
      </w:r>
    </w:p>
    <w:p w14:paraId="1A12D4D8" w14:textId="77777777" w:rsidR="0045566D" w:rsidRPr="0086480A" w:rsidRDefault="00252363">
      <w:pPr>
        <w:numPr>
          <w:ilvl w:val="0"/>
          <w:numId w:val="7"/>
        </w:numPr>
        <w:shd w:val="clear" w:color="auto" w:fill="FFFFFF"/>
        <w:rPr>
          <w:rFonts w:ascii="Aptos" w:eastAsia="Verdana" w:hAnsi="Aptos" w:cs="Verdana"/>
          <w:sz w:val="20"/>
          <w:szCs w:val="20"/>
        </w:rPr>
      </w:pPr>
      <w:r w:rsidRPr="0086480A">
        <w:rPr>
          <w:rFonts w:ascii="Aptos" w:eastAsia="Verdana" w:hAnsi="Aptos" w:cs="Verdana"/>
          <w:sz w:val="20"/>
          <w:szCs w:val="20"/>
        </w:rPr>
        <w:t>It may involve large numbers of school members directly or indirectly.</w:t>
      </w:r>
    </w:p>
    <w:p w14:paraId="1A12D4D9" w14:textId="77777777" w:rsidR="0045566D" w:rsidRPr="0086480A" w:rsidRDefault="00252363">
      <w:pPr>
        <w:numPr>
          <w:ilvl w:val="0"/>
          <w:numId w:val="7"/>
        </w:numPr>
        <w:shd w:val="clear" w:color="auto" w:fill="FFFFFF"/>
        <w:rPr>
          <w:rFonts w:ascii="Aptos" w:eastAsia="Verdana" w:hAnsi="Aptos" w:cs="Verdana"/>
          <w:sz w:val="20"/>
          <w:szCs w:val="20"/>
        </w:rPr>
      </w:pPr>
      <w:r w:rsidRPr="0086480A">
        <w:rPr>
          <w:rFonts w:ascii="Aptos" w:eastAsia="Verdana" w:hAnsi="Aptos" w:cs="Verdana"/>
          <w:sz w:val="20"/>
          <w:szCs w:val="20"/>
        </w:rPr>
        <w:t>It is outside our usual experience.</w:t>
      </w:r>
    </w:p>
    <w:p w14:paraId="1A12D4DA" w14:textId="77777777" w:rsidR="0045566D" w:rsidRPr="0086480A" w:rsidRDefault="00252363">
      <w:pPr>
        <w:numPr>
          <w:ilvl w:val="0"/>
          <w:numId w:val="7"/>
        </w:numPr>
        <w:shd w:val="clear" w:color="auto" w:fill="FFFFFF"/>
        <w:rPr>
          <w:rFonts w:ascii="Aptos" w:eastAsia="Verdana" w:hAnsi="Aptos" w:cs="Verdana"/>
          <w:sz w:val="20"/>
          <w:szCs w:val="20"/>
        </w:rPr>
      </w:pPr>
      <w:r w:rsidRPr="0086480A">
        <w:rPr>
          <w:rFonts w:ascii="Aptos" w:eastAsia="Verdana" w:hAnsi="Aptos" w:cs="Verdana"/>
          <w:sz w:val="20"/>
          <w:szCs w:val="20"/>
        </w:rPr>
        <w:t>National disasters, especially those involving children, are often engraved on people’s memories for life.</w:t>
      </w:r>
    </w:p>
    <w:p w14:paraId="1A12D4DB" w14:textId="77777777" w:rsidR="0045566D" w:rsidRPr="0086480A" w:rsidRDefault="00252363">
      <w:pPr>
        <w:pBdr>
          <w:top w:val="nil"/>
          <w:left w:val="nil"/>
          <w:bottom w:val="nil"/>
          <w:right w:val="nil"/>
          <w:between w:val="nil"/>
        </w:pBdr>
        <w:shd w:val="clear" w:color="auto" w:fill="FFFFFF"/>
        <w:rPr>
          <w:rFonts w:ascii="Aptos" w:eastAsia="Verdana" w:hAnsi="Aptos" w:cs="Verdana"/>
          <w:color w:val="000000"/>
          <w:sz w:val="20"/>
          <w:szCs w:val="20"/>
        </w:rPr>
      </w:pPr>
      <w:r w:rsidRPr="0086480A">
        <w:rPr>
          <w:rFonts w:ascii="Aptos" w:eastAsia="Verdana" w:hAnsi="Aptos" w:cs="Verdana"/>
          <w:color w:val="000000"/>
          <w:sz w:val="20"/>
          <w:szCs w:val="20"/>
        </w:rPr>
        <w:t>In our school this could be:</w:t>
      </w:r>
    </w:p>
    <w:p w14:paraId="1A12D4DC" w14:textId="77777777" w:rsidR="0045566D" w:rsidRPr="0086480A" w:rsidRDefault="00252363">
      <w:pPr>
        <w:numPr>
          <w:ilvl w:val="0"/>
          <w:numId w:val="8"/>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The death of a pupil or member of staff.</w:t>
      </w:r>
    </w:p>
    <w:p w14:paraId="1A12D4DD" w14:textId="77777777" w:rsidR="0045566D" w:rsidRPr="0086480A" w:rsidRDefault="00252363">
      <w:pPr>
        <w:numPr>
          <w:ilvl w:val="0"/>
          <w:numId w:val="8"/>
        </w:numPr>
        <w:shd w:val="clear" w:color="auto" w:fill="FFFFFF"/>
        <w:rPr>
          <w:rFonts w:ascii="Aptos" w:eastAsia="Verdana" w:hAnsi="Aptos" w:cs="Verdana"/>
          <w:sz w:val="20"/>
          <w:szCs w:val="20"/>
        </w:rPr>
      </w:pPr>
      <w:r w:rsidRPr="0086480A">
        <w:rPr>
          <w:rFonts w:ascii="Aptos" w:eastAsia="Verdana" w:hAnsi="Aptos" w:cs="Verdana"/>
          <w:sz w:val="20"/>
          <w:szCs w:val="20"/>
        </w:rPr>
        <w:t>A traffic accident involving a pupil or member of staff.</w:t>
      </w:r>
    </w:p>
    <w:p w14:paraId="1A12D4DE" w14:textId="77777777" w:rsidR="0045566D" w:rsidRPr="0086480A" w:rsidRDefault="00252363">
      <w:pPr>
        <w:numPr>
          <w:ilvl w:val="0"/>
          <w:numId w:val="8"/>
        </w:numPr>
        <w:shd w:val="clear" w:color="auto" w:fill="FFFFFF"/>
        <w:rPr>
          <w:rFonts w:ascii="Aptos" w:eastAsia="Verdana" w:hAnsi="Aptos" w:cs="Verdana"/>
          <w:sz w:val="20"/>
          <w:szCs w:val="20"/>
        </w:rPr>
      </w:pPr>
      <w:r w:rsidRPr="0086480A">
        <w:rPr>
          <w:rFonts w:ascii="Aptos" w:eastAsia="Verdana" w:hAnsi="Aptos" w:cs="Verdana"/>
          <w:sz w:val="20"/>
          <w:szCs w:val="20"/>
        </w:rPr>
        <w:t>A deliberate act of extreme violence.</w:t>
      </w:r>
    </w:p>
    <w:p w14:paraId="1A12D4DF" w14:textId="77777777" w:rsidR="0045566D" w:rsidRPr="0086480A" w:rsidRDefault="00252363">
      <w:pPr>
        <w:numPr>
          <w:ilvl w:val="0"/>
          <w:numId w:val="8"/>
        </w:numPr>
        <w:shd w:val="clear" w:color="auto" w:fill="FFFFFF"/>
        <w:rPr>
          <w:rFonts w:ascii="Aptos" w:eastAsia="Verdana" w:hAnsi="Aptos" w:cs="Verdana"/>
          <w:sz w:val="20"/>
          <w:szCs w:val="20"/>
        </w:rPr>
      </w:pPr>
      <w:r w:rsidRPr="0086480A">
        <w:rPr>
          <w:rFonts w:ascii="Aptos" w:eastAsia="Verdana" w:hAnsi="Aptos" w:cs="Verdana"/>
          <w:sz w:val="20"/>
          <w:szCs w:val="20"/>
        </w:rPr>
        <w:t>A fire.</w:t>
      </w:r>
    </w:p>
    <w:p w14:paraId="1A12D4E0" w14:textId="77777777" w:rsidR="0045566D" w:rsidRPr="0086480A" w:rsidRDefault="00252363">
      <w:pPr>
        <w:numPr>
          <w:ilvl w:val="0"/>
          <w:numId w:val="8"/>
        </w:numPr>
        <w:shd w:val="clear" w:color="auto" w:fill="FFFFFF"/>
        <w:rPr>
          <w:rFonts w:ascii="Aptos" w:eastAsia="Verdana" w:hAnsi="Aptos" w:cs="Verdana"/>
          <w:sz w:val="20"/>
          <w:szCs w:val="20"/>
        </w:rPr>
      </w:pPr>
      <w:r w:rsidRPr="0086480A">
        <w:rPr>
          <w:rFonts w:ascii="Aptos" w:eastAsia="Verdana" w:hAnsi="Aptos" w:cs="Verdana"/>
          <w:sz w:val="20"/>
          <w:szCs w:val="20"/>
        </w:rPr>
        <w:t>An explosion.</w:t>
      </w:r>
    </w:p>
    <w:p w14:paraId="1A12D4E1" w14:textId="77777777" w:rsidR="0045566D" w:rsidRPr="0086480A" w:rsidRDefault="00252363">
      <w:pPr>
        <w:pBdr>
          <w:top w:val="nil"/>
          <w:left w:val="nil"/>
          <w:bottom w:val="nil"/>
          <w:right w:val="nil"/>
          <w:between w:val="nil"/>
        </w:pBdr>
        <w:shd w:val="clear" w:color="auto" w:fill="FFFFFF"/>
        <w:rPr>
          <w:rFonts w:ascii="Aptos" w:eastAsia="Verdana" w:hAnsi="Aptos" w:cs="Verdana"/>
          <w:color w:val="000000"/>
          <w:sz w:val="20"/>
          <w:szCs w:val="20"/>
        </w:rPr>
      </w:pPr>
      <w:r w:rsidRPr="0086480A">
        <w:rPr>
          <w:rFonts w:ascii="Aptos" w:eastAsia="Verdana" w:hAnsi="Aptos" w:cs="Verdana"/>
          <w:color w:val="000000"/>
          <w:sz w:val="20"/>
          <w:szCs w:val="20"/>
        </w:rPr>
        <w:t>Out of school:</w:t>
      </w:r>
    </w:p>
    <w:p w14:paraId="1A12D4E2" w14:textId="77777777" w:rsidR="0045566D" w:rsidRPr="0086480A" w:rsidRDefault="00252363">
      <w:pPr>
        <w:numPr>
          <w:ilvl w:val="0"/>
          <w:numId w:val="9"/>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Deaths or injuries on school journeys.</w:t>
      </w:r>
    </w:p>
    <w:p w14:paraId="1A12D4E3" w14:textId="77777777" w:rsidR="0045566D" w:rsidRPr="0086480A" w:rsidRDefault="00252363">
      <w:pPr>
        <w:numPr>
          <w:ilvl w:val="0"/>
          <w:numId w:val="9"/>
        </w:numPr>
        <w:shd w:val="clear" w:color="auto" w:fill="FFFFFF"/>
        <w:rPr>
          <w:rFonts w:ascii="Aptos" w:eastAsia="Verdana" w:hAnsi="Aptos" w:cs="Verdana"/>
          <w:sz w:val="20"/>
          <w:szCs w:val="20"/>
        </w:rPr>
      </w:pPr>
      <w:r w:rsidRPr="0086480A">
        <w:rPr>
          <w:rFonts w:ascii="Aptos" w:eastAsia="Verdana" w:hAnsi="Aptos" w:cs="Verdana"/>
          <w:sz w:val="20"/>
          <w:szCs w:val="20"/>
        </w:rPr>
        <w:t>Tragedies involving children from many schools.</w:t>
      </w:r>
    </w:p>
    <w:p w14:paraId="1A12D4E4" w14:textId="77777777" w:rsidR="0045566D" w:rsidRPr="0086480A" w:rsidRDefault="00252363">
      <w:pPr>
        <w:numPr>
          <w:ilvl w:val="0"/>
          <w:numId w:val="9"/>
        </w:numPr>
        <w:shd w:val="clear" w:color="auto" w:fill="FFFFFF"/>
        <w:rPr>
          <w:rFonts w:ascii="Aptos" w:eastAsia="Verdana" w:hAnsi="Aptos" w:cs="Verdana"/>
          <w:sz w:val="20"/>
          <w:szCs w:val="20"/>
        </w:rPr>
      </w:pPr>
      <w:r w:rsidRPr="0086480A">
        <w:rPr>
          <w:rFonts w:ascii="Aptos" w:eastAsia="Verdana" w:hAnsi="Aptos" w:cs="Verdana"/>
          <w:sz w:val="20"/>
          <w:szCs w:val="20"/>
        </w:rPr>
        <w:t>Civil disturbances e.g., bombings.</w:t>
      </w:r>
    </w:p>
    <w:p w14:paraId="1A12D4E5" w14:textId="77777777" w:rsidR="0045566D" w:rsidRPr="0086480A" w:rsidRDefault="00252363">
      <w:pPr>
        <w:numPr>
          <w:ilvl w:val="0"/>
          <w:numId w:val="9"/>
        </w:numPr>
        <w:shd w:val="clear" w:color="auto" w:fill="FFFFFF"/>
        <w:rPr>
          <w:rFonts w:ascii="Aptos" w:eastAsia="Verdana" w:hAnsi="Aptos" w:cs="Verdana"/>
          <w:sz w:val="20"/>
          <w:szCs w:val="20"/>
        </w:rPr>
      </w:pPr>
      <w:r w:rsidRPr="0086480A">
        <w:rPr>
          <w:rFonts w:ascii="Aptos" w:eastAsia="Verdana" w:hAnsi="Aptos" w:cs="Verdana"/>
          <w:sz w:val="20"/>
          <w:szCs w:val="20"/>
        </w:rPr>
        <w:t>Significant events within families involved in the school.</w:t>
      </w:r>
    </w:p>
    <w:p w14:paraId="1A12D4E6" w14:textId="77777777" w:rsidR="0045566D" w:rsidRPr="0086480A" w:rsidRDefault="00252363">
      <w:pPr>
        <w:numPr>
          <w:ilvl w:val="0"/>
          <w:numId w:val="9"/>
        </w:numPr>
        <w:shd w:val="clear" w:color="auto" w:fill="FFFFFF"/>
        <w:rPr>
          <w:rFonts w:ascii="Aptos" w:eastAsia="Verdana" w:hAnsi="Aptos" w:cs="Verdana"/>
          <w:sz w:val="20"/>
          <w:szCs w:val="20"/>
        </w:rPr>
      </w:pPr>
      <w:r w:rsidRPr="0086480A">
        <w:rPr>
          <w:rFonts w:ascii="Aptos" w:eastAsia="Verdana" w:hAnsi="Aptos" w:cs="Verdana"/>
          <w:sz w:val="20"/>
          <w:szCs w:val="20"/>
        </w:rPr>
        <w:t>Minimising Risk.</w:t>
      </w:r>
    </w:p>
    <w:p w14:paraId="1A12D4E7" w14:textId="77777777" w:rsidR="0045566D" w:rsidRPr="0086480A" w:rsidRDefault="00252363">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 xml:space="preserve">We act to </w:t>
      </w:r>
      <w:r w:rsidRPr="0086480A">
        <w:rPr>
          <w:rFonts w:ascii="Aptos" w:eastAsia="Verdana" w:hAnsi="Aptos" w:cs="Verdana"/>
          <w:sz w:val="20"/>
          <w:szCs w:val="20"/>
        </w:rPr>
        <w:t>minimise</w:t>
      </w:r>
      <w:r w:rsidRPr="0086480A">
        <w:rPr>
          <w:rFonts w:ascii="Aptos" w:eastAsia="Verdana" w:hAnsi="Aptos" w:cs="Verdana"/>
          <w:color w:val="000000"/>
          <w:sz w:val="20"/>
          <w:szCs w:val="20"/>
        </w:rPr>
        <w:t xml:space="preserve"> risk within our school setting and out of school through rigorous standards and expectations regarding:</w:t>
      </w:r>
    </w:p>
    <w:p w14:paraId="1A12D4E8" w14:textId="77777777" w:rsidR="0045566D" w:rsidRPr="0086480A" w:rsidRDefault="00252363">
      <w:pPr>
        <w:numPr>
          <w:ilvl w:val="0"/>
          <w:numId w:val="1"/>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Health.</w:t>
      </w:r>
    </w:p>
    <w:p w14:paraId="1A12D4E9" w14:textId="77777777" w:rsidR="0045566D" w:rsidRPr="0086480A" w:rsidRDefault="00252363">
      <w:pPr>
        <w:numPr>
          <w:ilvl w:val="0"/>
          <w:numId w:val="1"/>
        </w:numPr>
        <w:shd w:val="clear" w:color="auto" w:fill="FFFFFF"/>
        <w:rPr>
          <w:rFonts w:ascii="Aptos" w:eastAsia="Verdana" w:hAnsi="Aptos" w:cs="Verdana"/>
          <w:sz w:val="20"/>
          <w:szCs w:val="20"/>
        </w:rPr>
      </w:pPr>
      <w:r w:rsidRPr="0086480A">
        <w:rPr>
          <w:rFonts w:ascii="Aptos" w:eastAsia="Verdana" w:hAnsi="Aptos" w:cs="Verdana"/>
          <w:sz w:val="20"/>
          <w:szCs w:val="20"/>
        </w:rPr>
        <w:t>Safety.</w:t>
      </w:r>
    </w:p>
    <w:p w14:paraId="1A12D4EA" w14:textId="77777777" w:rsidR="0045566D" w:rsidRPr="0086480A" w:rsidRDefault="00252363">
      <w:pPr>
        <w:numPr>
          <w:ilvl w:val="0"/>
          <w:numId w:val="1"/>
        </w:numPr>
        <w:shd w:val="clear" w:color="auto" w:fill="FFFFFF"/>
        <w:rPr>
          <w:rFonts w:ascii="Aptos" w:eastAsia="Verdana" w:hAnsi="Aptos" w:cs="Verdana"/>
          <w:sz w:val="20"/>
          <w:szCs w:val="20"/>
        </w:rPr>
      </w:pPr>
      <w:r w:rsidRPr="0086480A">
        <w:rPr>
          <w:rFonts w:ascii="Aptos" w:eastAsia="Verdana" w:hAnsi="Aptos" w:cs="Verdana"/>
          <w:sz w:val="20"/>
          <w:szCs w:val="20"/>
        </w:rPr>
        <w:t>Security.</w:t>
      </w:r>
    </w:p>
    <w:p w14:paraId="1A12D4EB" w14:textId="77777777" w:rsidR="0045566D" w:rsidRPr="0086480A" w:rsidRDefault="00252363">
      <w:pPr>
        <w:numPr>
          <w:ilvl w:val="0"/>
          <w:numId w:val="1"/>
        </w:numPr>
        <w:shd w:val="clear" w:color="auto" w:fill="FFFFFF"/>
        <w:rPr>
          <w:rFonts w:ascii="Aptos" w:eastAsia="Verdana" w:hAnsi="Aptos" w:cs="Verdana"/>
          <w:sz w:val="20"/>
          <w:szCs w:val="20"/>
        </w:rPr>
      </w:pPr>
      <w:r w:rsidRPr="0086480A">
        <w:rPr>
          <w:rFonts w:ascii="Aptos" w:eastAsia="Verdana" w:hAnsi="Aptos" w:cs="Verdana"/>
          <w:sz w:val="20"/>
          <w:szCs w:val="20"/>
        </w:rPr>
        <w:t>Pupil conduct.</w:t>
      </w:r>
    </w:p>
    <w:p w14:paraId="1A12D4EC" w14:textId="77777777" w:rsidR="0045566D" w:rsidRPr="0086480A" w:rsidRDefault="00252363">
      <w:pPr>
        <w:numPr>
          <w:ilvl w:val="0"/>
          <w:numId w:val="1"/>
        </w:numPr>
        <w:shd w:val="clear" w:color="auto" w:fill="FFFFFF"/>
        <w:rPr>
          <w:rFonts w:ascii="Aptos" w:eastAsia="Verdana" w:hAnsi="Aptos" w:cs="Verdana"/>
          <w:sz w:val="20"/>
          <w:szCs w:val="20"/>
        </w:rPr>
      </w:pPr>
      <w:r w:rsidRPr="0086480A">
        <w:rPr>
          <w:rFonts w:ascii="Aptos" w:eastAsia="Verdana" w:hAnsi="Aptos" w:cs="Verdana"/>
          <w:sz w:val="20"/>
          <w:szCs w:val="20"/>
        </w:rPr>
        <w:t>Staff conduct.</w:t>
      </w:r>
    </w:p>
    <w:p w14:paraId="1A12D4ED" w14:textId="77777777" w:rsidR="0045566D" w:rsidRPr="0086480A" w:rsidRDefault="00252363">
      <w:pPr>
        <w:numPr>
          <w:ilvl w:val="0"/>
          <w:numId w:val="1"/>
        </w:numPr>
        <w:shd w:val="clear" w:color="auto" w:fill="FFFFFF"/>
        <w:rPr>
          <w:rFonts w:ascii="Aptos" w:eastAsia="Verdana" w:hAnsi="Aptos" w:cs="Verdana"/>
          <w:sz w:val="20"/>
          <w:szCs w:val="20"/>
        </w:rPr>
      </w:pPr>
      <w:r w:rsidRPr="0086480A">
        <w:rPr>
          <w:rFonts w:ascii="Aptos" w:eastAsia="Verdana" w:hAnsi="Aptos" w:cs="Verdana"/>
          <w:sz w:val="20"/>
          <w:szCs w:val="20"/>
        </w:rPr>
        <w:t>Parent/carer conduct.</w:t>
      </w:r>
    </w:p>
    <w:p w14:paraId="1A12D4EE" w14:textId="77777777" w:rsidR="0045566D" w:rsidRPr="0086480A" w:rsidRDefault="00252363">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Please refer to the following policies:</w:t>
      </w:r>
    </w:p>
    <w:p w14:paraId="1A12D4EF" w14:textId="77777777" w:rsidR="0045566D" w:rsidRPr="0086480A" w:rsidRDefault="00252363">
      <w:pPr>
        <w:numPr>
          <w:ilvl w:val="0"/>
          <w:numId w:val="2"/>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Health and Safety</w:t>
      </w:r>
    </w:p>
    <w:p w14:paraId="1A12D4F0" w14:textId="77777777" w:rsidR="0045566D" w:rsidRPr="0086480A" w:rsidRDefault="00252363">
      <w:pPr>
        <w:numPr>
          <w:ilvl w:val="0"/>
          <w:numId w:val="2"/>
        </w:numPr>
        <w:shd w:val="clear" w:color="auto" w:fill="FFFFFF"/>
        <w:rPr>
          <w:rFonts w:ascii="Aptos" w:eastAsia="Verdana" w:hAnsi="Aptos" w:cs="Verdana"/>
          <w:sz w:val="20"/>
          <w:szCs w:val="20"/>
        </w:rPr>
      </w:pPr>
      <w:r w:rsidRPr="0086480A">
        <w:rPr>
          <w:rFonts w:ascii="Aptos" w:eastAsia="Verdana" w:hAnsi="Aptos" w:cs="Verdana"/>
          <w:sz w:val="20"/>
          <w:szCs w:val="20"/>
        </w:rPr>
        <w:t>Behaviour</w:t>
      </w:r>
    </w:p>
    <w:p w14:paraId="1A12D4F4" w14:textId="77777777" w:rsidR="0045566D" w:rsidRPr="0086480A" w:rsidRDefault="00252363">
      <w:pPr>
        <w:numPr>
          <w:ilvl w:val="0"/>
          <w:numId w:val="2"/>
        </w:numPr>
        <w:shd w:val="clear" w:color="auto" w:fill="FFFFFF"/>
        <w:rPr>
          <w:rFonts w:ascii="Aptos" w:eastAsia="Verdana" w:hAnsi="Aptos" w:cs="Verdana"/>
          <w:sz w:val="20"/>
          <w:szCs w:val="20"/>
        </w:rPr>
      </w:pPr>
      <w:r w:rsidRPr="0086480A">
        <w:rPr>
          <w:rFonts w:ascii="Aptos" w:eastAsia="Verdana" w:hAnsi="Aptos" w:cs="Verdana"/>
          <w:sz w:val="20"/>
          <w:szCs w:val="20"/>
        </w:rPr>
        <w:t>Fire Safety Policy</w:t>
      </w:r>
    </w:p>
    <w:p w14:paraId="459DD5C7" w14:textId="77777777" w:rsidR="00A766B1" w:rsidRPr="0086480A" w:rsidRDefault="00A766B1" w:rsidP="00A766B1">
      <w:pPr>
        <w:shd w:val="clear" w:color="auto" w:fill="FFFFFF"/>
        <w:ind w:left="720"/>
        <w:rPr>
          <w:rFonts w:ascii="Aptos" w:eastAsia="Verdana" w:hAnsi="Aptos" w:cs="Verdana"/>
          <w:sz w:val="20"/>
          <w:szCs w:val="20"/>
        </w:rPr>
      </w:pPr>
    </w:p>
    <w:p w14:paraId="1A12D4F5" w14:textId="77777777" w:rsidR="0045566D" w:rsidRPr="0086480A" w:rsidRDefault="00252363" w:rsidP="00A766B1">
      <w:pPr>
        <w:pStyle w:val="Heading1"/>
      </w:pPr>
      <w:bookmarkStart w:id="2" w:name="_Toc178856639"/>
      <w:r w:rsidRPr="0086480A">
        <w:t>Communications:</w:t>
      </w:r>
      <w:bookmarkEnd w:id="2"/>
    </w:p>
    <w:p w14:paraId="1A12D4F6" w14:textId="77777777" w:rsidR="0045566D" w:rsidRPr="0086480A" w:rsidRDefault="00252363">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In a critical incident situation, Life Skills Manor will work in partnership and cooperate with any external agencies deemed necessary. Our headteacher will act as spokesperson and all staff and governors are aware of this.</w:t>
      </w:r>
    </w:p>
    <w:p w14:paraId="1A12D4FB" w14:textId="65317B77" w:rsidR="0045566D" w:rsidRPr="0086480A" w:rsidRDefault="00252363" w:rsidP="00A766B1">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Communication with parents/carers will depend upon the nature of the incident.</w:t>
      </w:r>
    </w:p>
    <w:p w14:paraId="1A12D4FC" w14:textId="77777777" w:rsidR="0045566D" w:rsidRPr="0086480A" w:rsidRDefault="00252363" w:rsidP="00A766B1">
      <w:pPr>
        <w:pStyle w:val="Heading1"/>
      </w:pPr>
      <w:bookmarkStart w:id="3" w:name="_Toc178856640"/>
      <w:r w:rsidRPr="0086480A">
        <w:t>Plan of Actions:</w:t>
      </w:r>
      <w:bookmarkEnd w:id="3"/>
    </w:p>
    <w:p w14:paraId="1A12D4FD" w14:textId="77777777" w:rsidR="0045566D" w:rsidRPr="0086480A" w:rsidRDefault="00252363">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In a critical incident situation at school the following procedures are followed:</w:t>
      </w:r>
    </w:p>
    <w:p w14:paraId="1A12D4FE" w14:textId="77777777" w:rsidR="0045566D" w:rsidRPr="0086480A" w:rsidRDefault="00252363">
      <w:pPr>
        <w:pBdr>
          <w:top w:val="nil"/>
          <w:left w:val="nil"/>
          <w:bottom w:val="nil"/>
          <w:right w:val="nil"/>
          <w:between w:val="nil"/>
        </w:pBdr>
        <w:shd w:val="clear" w:color="auto" w:fill="FFFFFF"/>
        <w:rPr>
          <w:rFonts w:ascii="Aptos" w:eastAsia="Verdana" w:hAnsi="Aptos" w:cs="Verdana"/>
          <w:color w:val="000000"/>
          <w:sz w:val="20"/>
          <w:szCs w:val="20"/>
        </w:rPr>
      </w:pPr>
      <w:r w:rsidRPr="0086480A">
        <w:rPr>
          <w:rFonts w:ascii="Aptos" w:eastAsia="Verdana" w:hAnsi="Aptos" w:cs="Verdana"/>
          <w:i/>
          <w:color w:val="000000"/>
          <w:sz w:val="20"/>
          <w:szCs w:val="20"/>
        </w:rPr>
        <w:lastRenderedPageBreak/>
        <w:t>Fire, explosion, gas leak, violence on the premises etc</w:t>
      </w:r>
    </w:p>
    <w:p w14:paraId="1A12D4FF" w14:textId="77777777" w:rsidR="0045566D" w:rsidRPr="0086480A" w:rsidRDefault="00252363">
      <w:pPr>
        <w:numPr>
          <w:ilvl w:val="0"/>
          <w:numId w:val="3"/>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Assess the situation.</w:t>
      </w:r>
    </w:p>
    <w:p w14:paraId="1A12D500" w14:textId="77777777" w:rsidR="0045566D" w:rsidRPr="0086480A" w:rsidRDefault="00252363">
      <w:pPr>
        <w:numPr>
          <w:ilvl w:val="0"/>
          <w:numId w:val="3"/>
        </w:numPr>
        <w:shd w:val="clear" w:color="auto" w:fill="FFFFFF"/>
        <w:rPr>
          <w:rFonts w:ascii="Aptos" w:eastAsia="Verdana" w:hAnsi="Aptos" w:cs="Verdana"/>
          <w:sz w:val="20"/>
          <w:szCs w:val="20"/>
        </w:rPr>
      </w:pPr>
      <w:r w:rsidRPr="0086480A">
        <w:rPr>
          <w:rFonts w:ascii="Aptos" w:eastAsia="Verdana" w:hAnsi="Aptos" w:cs="Verdana"/>
          <w:sz w:val="20"/>
          <w:szCs w:val="20"/>
        </w:rPr>
        <w:t>Building evacuated if necessary.</w:t>
      </w:r>
    </w:p>
    <w:p w14:paraId="1A12D501" w14:textId="77777777" w:rsidR="0045566D" w:rsidRPr="0086480A" w:rsidRDefault="00252363">
      <w:pPr>
        <w:numPr>
          <w:ilvl w:val="0"/>
          <w:numId w:val="3"/>
        </w:numPr>
        <w:shd w:val="clear" w:color="auto" w:fill="FFFFFF"/>
        <w:rPr>
          <w:rFonts w:ascii="Aptos" w:eastAsia="Verdana" w:hAnsi="Aptos" w:cs="Verdana"/>
          <w:sz w:val="20"/>
          <w:szCs w:val="20"/>
        </w:rPr>
      </w:pPr>
      <w:r w:rsidRPr="0086480A">
        <w:rPr>
          <w:rFonts w:ascii="Aptos" w:eastAsia="Verdana" w:hAnsi="Aptos" w:cs="Verdana"/>
          <w:sz w:val="20"/>
          <w:szCs w:val="20"/>
        </w:rPr>
        <w:t>Emergency services alerted.</w:t>
      </w:r>
    </w:p>
    <w:p w14:paraId="1A12D502" w14:textId="77777777" w:rsidR="0045566D" w:rsidRPr="0086480A" w:rsidRDefault="00252363">
      <w:pPr>
        <w:numPr>
          <w:ilvl w:val="0"/>
          <w:numId w:val="3"/>
        </w:numPr>
        <w:shd w:val="clear" w:color="auto" w:fill="FFFFFF"/>
        <w:rPr>
          <w:rFonts w:ascii="Aptos" w:eastAsia="Verdana" w:hAnsi="Aptos" w:cs="Verdana"/>
          <w:sz w:val="20"/>
          <w:szCs w:val="20"/>
        </w:rPr>
      </w:pPr>
      <w:r w:rsidRPr="0086480A">
        <w:rPr>
          <w:rFonts w:ascii="Aptos" w:eastAsia="Verdana" w:hAnsi="Aptos" w:cs="Verdana"/>
          <w:sz w:val="20"/>
          <w:szCs w:val="20"/>
        </w:rPr>
        <w:t>Communicate with LA.</w:t>
      </w:r>
    </w:p>
    <w:p w14:paraId="1A12D503" w14:textId="77777777" w:rsidR="0045566D" w:rsidRPr="0086480A" w:rsidRDefault="00252363">
      <w:pPr>
        <w:numPr>
          <w:ilvl w:val="0"/>
          <w:numId w:val="3"/>
        </w:numPr>
        <w:shd w:val="clear" w:color="auto" w:fill="FFFFFF"/>
        <w:rPr>
          <w:rFonts w:ascii="Aptos" w:eastAsia="Verdana" w:hAnsi="Aptos" w:cs="Verdana"/>
          <w:sz w:val="20"/>
          <w:szCs w:val="20"/>
        </w:rPr>
      </w:pPr>
      <w:r w:rsidRPr="0086480A">
        <w:rPr>
          <w:rFonts w:ascii="Aptos" w:eastAsia="Verdana" w:hAnsi="Aptos" w:cs="Verdana"/>
          <w:sz w:val="20"/>
          <w:szCs w:val="20"/>
        </w:rPr>
        <w:t>Inform Chair of Governors</w:t>
      </w:r>
    </w:p>
    <w:p w14:paraId="1A12D504" w14:textId="77777777" w:rsidR="0045566D" w:rsidRPr="0086480A" w:rsidRDefault="00252363">
      <w:pPr>
        <w:numPr>
          <w:ilvl w:val="0"/>
          <w:numId w:val="3"/>
        </w:numPr>
        <w:shd w:val="clear" w:color="auto" w:fill="FFFFFF"/>
        <w:rPr>
          <w:rFonts w:ascii="Aptos" w:eastAsia="Verdana" w:hAnsi="Aptos" w:cs="Verdana"/>
          <w:sz w:val="20"/>
          <w:szCs w:val="20"/>
        </w:rPr>
      </w:pPr>
      <w:r w:rsidRPr="0086480A">
        <w:rPr>
          <w:rFonts w:ascii="Aptos" w:eastAsia="Verdana" w:hAnsi="Aptos" w:cs="Verdana"/>
          <w:sz w:val="20"/>
          <w:szCs w:val="20"/>
        </w:rPr>
        <w:t xml:space="preserve">Inform parents/carers. </w:t>
      </w:r>
    </w:p>
    <w:p w14:paraId="1A12D505" w14:textId="77777777" w:rsidR="0045566D" w:rsidRPr="0086480A" w:rsidRDefault="00252363">
      <w:pPr>
        <w:numPr>
          <w:ilvl w:val="0"/>
          <w:numId w:val="3"/>
        </w:numPr>
        <w:shd w:val="clear" w:color="auto" w:fill="FFFFFF"/>
        <w:rPr>
          <w:rFonts w:ascii="Aptos" w:eastAsia="Verdana" w:hAnsi="Aptos" w:cs="Verdana"/>
          <w:sz w:val="20"/>
          <w:szCs w:val="20"/>
        </w:rPr>
      </w:pPr>
      <w:r w:rsidRPr="0086480A">
        <w:rPr>
          <w:rFonts w:ascii="Aptos" w:eastAsia="Verdana" w:hAnsi="Aptos" w:cs="Verdana"/>
          <w:sz w:val="20"/>
          <w:szCs w:val="20"/>
        </w:rPr>
        <w:t xml:space="preserve">Deal with the media when needed. </w:t>
      </w:r>
    </w:p>
    <w:p w14:paraId="1A12D506" w14:textId="77777777" w:rsidR="0045566D" w:rsidRPr="0086480A" w:rsidRDefault="00252363">
      <w:pPr>
        <w:numPr>
          <w:ilvl w:val="0"/>
          <w:numId w:val="3"/>
        </w:numPr>
        <w:shd w:val="clear" w:color="auto" w:fill="FFFFFF"/>
        <w:rPr>
          <w:rFonts w:ascii="Aptos" w:eastAsia="Verdana" w:hAnsi="Aptos" w:cs="Verdana"/>
          <w:sz w:val="20"/>
          <w:szCs w:val="20"/>
        </w:rPr>
      </w:pPr>
      <w:r w:rsidRPr="0086480A">
        <w:rPr>
          <w:rFonts w:ascii="Aptos" w:eastAsia="Verdana" w:hAnsi="Aptos" w:cs="Verdana"/>
          <w:sz w:val="20"/>
          <w:szCs w:val="20"/>
        </w:rPr>
        <w:t>Staff offer support to children.</w:t>
      </w:r>
    </w:p>
    <w:p w14:paraId="1A12D507" w14:textId="77777777" w:rsidR="0045566D" w:rsidRPr="0086480A" w:rsidRDefault="00252363">
      <w:pPr>
        <w:numPr>
          <w:ilvl w:val="0"/>
          <w:numId w:val="3"/>
        </w:numPr>
        <w:shd w:val="clear" w:color="auto" w:fill="FFFFFF"/>
        <w:rPr>
          <w:rFonts w:ascii="Aptos" w:eastAsia="Verdana" w:hAnsi="Aptos" w:cs="Verdana"/>
          <w:sz w:val="20"/>
          <w:szCs w:val="20"/>
        </w:rPr>
      </w:pPr>
      <w:r w:rsidRPr="0086480A">
        <w:rPr>
          <w:rFonts w:ascii="Aptos" w:eastAsia="Verdana" w:hAnsi="Aptos" w:cs="Verdana"/>
          <w:sz w:val="20"/>
          <w:szCs w:val="20"/>
        </w:rPr>
        <w:t>Contact made with relevant support services.</w:t>
      </w:r>
    </w:p>
    <w:p w14:paraId="1A12D508" w14:textId="77777777" w:rsidR="0045566D" w:rsidRPr="0086480A" w:rsidRDefault="00252363">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All through the incident it is important that staff act and remain calm and offer support to children, colleagues, and parents/carers.</w:t>
      </w:r>
    </w:p>
    <w:p w14:paraId="1A12D509" w14:textId="77777777" w:rsidR="0045566D" w:rsidRPr="0086480A" w:rsidRDefault="00252363">
      <w:pPr>
        <w:pBdr>
          <w:top w:val="nil"/>
          <w:left w:val="nil"/>
          <w:bottom w:val="nil"/>
          <w:right w:val="nil"/>
          <w:between w:val="nil"/>
        </w:pBdr>
        <w:shd w:val="clear" w:color="auto" w:fill="FFFFFF"/>
        <w:rPr>
          <w:rFonts w:ascii="Aptos" w:eastAsia="Verdana" w:hAnsi="Aptos" w:cs="Verdana"/>
          <w:color w:val="000000"/>
          <w:sz w:val="20"/>
          <w:szCs w:val="20"/>
        </w:rPr>
      </w:pPr>
      <w:r w:rsidRPr="0086480A">
        <w:rPr>
          <w:rFonts w:ascii="Aptos" w:eastAsia="Verdana" w:hAnsi="Aptos" w:cs="Verdana"/>
          <w:color w:val="000000"/>
          <w:sz w:val="20"/>
          <w:szCs w:val="20"/>
        </w:rPr>
        <w:t>In a critical incident situation outside of school the following procedures are followed:</w:t>
      </w:r>
    </w:p>
    <w:p w14:paraId="1A12D50A" w14:textId="77777777" w:rsidR="0045566D" w:rsidRPr="0086480A" w:rsidRDefault="00252363">
      <w:pPr>
        <w:numPr>
          <w:ilvl w:val="0"/>
          <w:numId w:val="4"/>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Situation assessed.</w:t>
      </w:r>
    </w:p>
    <w:p w14:paraId="1A12D50B" w14:textId="77777777" w:rsidR="0045566D" w:rsidRPr="0086480A" w:rsidRDefault="00252363">
      <w:pPr>
        <w:numPr>
          <w:ilvl w:val="0"/>
          <w:numId w:val="4"/>
        </w:numPr>
        <w:shd w:val="clear" w:color="auto" w:fill="FFFFFF"/>
        <w:rPr>
          <w:rFonts w:ascii="Aptos" w:eastAsia="Verdana" w:hAnsi="Aptos" w:cs="Verdana"/>
          <w:sz w:val="20"/>
          <w:szCs w:val="20"/>
        </w:rPr>
      </w:pPr>
      <w:r w:rsidRPr="0086480A">
        <w:rPr>
          <w:rFonts w:ascii="Aptos" w:eastAsia="Verdana" w:hAnsi="Aptos" w:cs="Verdana"/>
          <w:sz w:val="20"/>
          <w:szCs w:val="20"/>
        </w:rPr>
        <w:t>Headteacher and senior staff to decide upon how the information/situation is to be managed/communicated.</w:t>
      </w:r>
    </w:p>
    <w:p w14:paraId="1A12D50C" w14:textId="77777777" w:rsidR="0045566D" w:rsidRPr="0086480A" w:rsidRDefault="00252363">
      <w:pPr>
        <w:numPr>
          <w:ilvl w:val="0"/>
          <w:numId w:val="4"/>
        </w:numPr>
        <w:shd w:val="clear" w:color="auto" w:fill="FFFFFF"/>
        <w:rPr>
          <w:rFonts w:ascii="Aptos" w:eastAsia="Verdana" w:hAnsi="Aptos" w:cs="Verdana"/>
          <w:sz w:val="20"/>
          <w:szCs w:val="20"/>
        </w:rPr>
      </w:pPr>
      <w:r w:rsidRPr="0086480A">
        <w:rPr>
          <w:rFonts w:ascii="Aptos" w:eastAsia="Verdana" w:hAnsi="Aptos" w:cs="Verdana"/>
          <w:sz w:val="20"/>
          <w:szCs w:val="20"/>
        </w:rPr>
        <w:t>Staff offer immediate support to children.</w:t>
      </w:r>
    </w:p>
    <w:p w14:paraId="1A12D50D" w14:textId="77777777" w:rsidR="0045566D" w:rsidRPr="0086480A" w:rsidRDefault="00252363">
      <w:pPr>
        <w:numPr>
          <w:ilvl w:val="0"/>
          <w:numId w:val="4"/>
        </w:numPr>
        <w:shd w:val="clear" w:color="auto" w:fill="FFFFFF"/>
        <w:rPr>
          <w:rFonts w:ascii="Aptos" w:eastAsia="Verdana" w:hAnsi="Aptos" w:cs="Verdana"/>
          <w:sz w:val="20"/>
          <w:szCs w:val="20"/>
        </w:rPr>
      </w:pPr>
      <w:r w:rsidRPr="0086480A">
        <w:rPr>
          <w:rFonts w:ascii="Aptos" w:eastAsia="Verdana" w:hAnsi="Aptos" w:cs="Verdana"/>
          <w:sz w:val="20"/>
          <w:szCs w:val="20"/>
        </w:rPr>
        <w:t>Communicate with LA.</w:t>
      </w:r>
    </w:p>
    <w:p w14:paraId="1A12D50E" w14:textId="77777777" w:rsidR="0045566D" w:rsidRPr="0086480A" w:rsidRDefault="00252363">
      <w:pPr>
        <w:numPr>
          <w:ilvl w:val="0"/>
          <w:numId w:val="4"/>
        </w:numPr>
        <w:shd w:val="clear" w:color="auto" w:fill="FFFFFF"/>
        <w:rPr>
          <w:rFonts w:ascii="Aptos" w:eastAsia="Verdana" w:hAnsi="Aptos" w:cs="Verdana"/>
          <w:sz w:val="20"/>
          <w:szCs w:val="20"/>
        </w:rPr>
      </w:pPr>
      <w:r w:rsidRPr="0086480A">
        <w:rPr>
          <w:rFonts w:ascii="Aptos" w:eastAsia="Verdana" w:hAnsi="Aptos" w:cs="Verdana"/>
          <w:sz w:val="20"/>
          <w:szCs w:val="20"/>
        </w:rPr>
        <w:t>Inform Chair of Governors.</w:t>
      </w:r>
    </w:p>
    <w:p w14:paraId="1A12D50F" w14:textId="77777777" w:rsidR="0045566D" w:rsidRPr="0086480A" w:rsidRDefault="00252363">
      <w:pPr>
        <w:numPr>
          <w:ilvl w:val="0"/>
          <w:numId w:val="4"/>
        </w:numPr>
        <w:shd w:val="clear" w:color="auto" w:fill="FFFFFF"/>
        <w:rPr>
          <w:rFonts w:ascii="Aptos" w:eastAsia="Verdana" w:hAnsi="Aptos" w:cs="Verdana"/>
          <w:sz w:val="20"/>
          <w:szCs w:val="20"/>
        </w:rPr>
      </w:pPr>
      <w:r w:rsidRPr="0086480A">
        <w:rPr>
          <w:rFonts w:ascii="Aptos" w:eastAsia="Verdana" w:hAnsi="Aptos" w:cs="Verdana"/>
          <w:sz w:val="20"/>
          <w:szCs w:val="20"/>
        </w:rPr>
        <w:t>Deal with the media when needed.</w:t>
      </w:r>
    </w:p>
    <w:p w14:paraId="1A12D510" w14:textId="77777777" w:rsidR="0045566D" w:rsidRPr="0086480A" w:rsidRDefault="00252363">
      <w:pPr>
        <w:numPr>
          <w:ilvl w:val="0"/>
          <w:numId w:val="4"/>
        </w:numPr>
        <w:shd w:val="clear" w:color="auto" w:fill="FFFFFF"/>
        <w:rPr>
          <w:rFonts w:ascii="Aptos" w:eastAsia="Verdana" w:hAnsi="Aptos" w:cs="Verdana"/>
          <w:sz w:val="20"/>
          <w:szCs w:val="20"/>
        </w:rPr>
      </w:pPr>
      <w:r w:rsidRPr="0086480A">
        <w:rPr>
          <w:rFonts w:ascii="Aptos" w:eastAsia="Verdana" w:hAnsi="Aptos" w:cs="Verdana"/>
          <w:sz w:val="20"/>
          <w:szCs w:val="20"/>
        </w:rPr>
        <w:t xml:space="preserve">Inform parents/carers. </w:t>
      </w:r>
    </w:p>
    <w:p w14:paraId="1A12D511" w14:textId="77777777" w:rsidR="0045566D" w:rsidRPr="0086480A" w:rsidRDefault="00252363">
      <w:pPr>
        <w:numPr>
          <w:ilvl w:val="0"/>
          <w:numId w:val="4"/>
        </w:numPr>
        <w:shd w:val="clear" w:color="auto" w:fill="FFFFFF"/>
        <w:rPr>
          <w:rFonts w:ascii="Aptos" w:eastAsia="Verdana" w:hAnsi="Aptos" w:cs="Verdana"/>
          <w:sz w:val="20"/>
          <w:szCs w:val="20"/>
        </w:rPr>
      </w:pPr>
      <w:r w:rsidRPr="0086480A">
        <w:rPr>
          <w:rFonts w:ascii="Aptos" w:eastAsia="Verdana" w:hAnsi="Aptos" w:cs="Verdana"/>
          <w:sz w:val="20"/>
          <w:szCs w:val="20"/>
        </w:rPr>
        <w:t>Contact made with relevant support services.</w:t>
      </w:r>
    </w:p>
    <w:p w14:paraId="1A12D512" w14:textId="77777777" w:rsidR="0045566D" w:rsidRPr="0086480A" w:rsidRDefault="0045566D">
      <w:pPr>
        <w:shd w:val="clear" w:color="auto" w:fill="FFFFFF"/>
        <w:spacing w:before="280"/>
        <w:rPr>
          <w:rFonts w:ascii="Aptos" w:eastAsia="Verdana" w:hAnsi="Aptos" w:cs="Verdana"/>
          <w:sz w:val="20"/>
          <w:szCs w:val="20"/>
        </w:rPr>
      </w:pPr>
    </w:p>
    <w:p w14:paraId="1A12D513" w14:textId="77777777" w:rsidR="0045566D" w:rsidRPr="0086480A" w:rsidRDefault="00252363">
      <w:pPr>
        <w:pBdr>
          <w:top w:val="nil"/>
          <w:left w:val="nil"/>
          <w:bottom w:val="nil"/>
          <w:right w:val="nil"/>
          <w:between w:val="nil"/>
        </w:pBdr>
        <w:shd w:val="clear" w:color="auto" w:fill="FFFFFF"/>
        <w:rPr>
          <w:rFonts w:ascii="Aptos" w:eastAsia="Verdana" w:hAnsi="Aptos" w:cs="Verdana"/>
          <w:color w:val="000000"/>
          <w:sz w:val="20"/>
          <w:szCs w:val="20"/>
        </w:rPr>
      </w:pPr>
      <w:r w:rsidRPr="0086480A">
        <w:rPr>
          <w:rFonts w:ascii="Aptos" w:eastAsia="Verdana" w:hAnsi="Aptos" w:cs="Verdana"/>
          <w:color w:val="000000"/>
          <w:sz w:val="20"/>
          <w:szCs w:val="20"/>
        </w:rPr>
        <w:t>In a critical incident situation outside of school involving children from this school the following procedures are followed:</w:t>
      </w:r>
    </w:p>
    <w:p w14:paraId="1A12D514" w14:textId="77777777" w:rsidR="0045566D" w:rsidRPr="0086480A" w:rsidRDefault="00252363">
      <w:pPr>
        <w:numPr>
          <w:ilvl w:val="0"/>
          <w:numId w:val="5"/>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Trip Leader assesses the situation.</w:t>
      </w:r>
    </w:p>
    <w:p w14:paraId="1A12D515" w14:textId="77777777" w:rsidR="0045566D" w:rsidRPr="0086480A" w:rsidRDefault="00252363">
      <w:pPr>
        <w:numPr>
          <w:ilvl w:val="0"/>
          <w:numId w:val="5"/>
        </w:numPr>
        <w:shd w:val="clear" w:color="auto" w:fill="FFFFFF"/>
        <w:rPr>
          <w:rFonts w:ascii="Aptos" w:eastAsia="Verdana" w:hAnsi="Aptos" w:cs="Verdana"/>
          <w:sz w:val="20"/>
          <w:szCs w:val="20"/>
        </w:rPr>
      </w:pPr>
      <w:r w:rsidRPr="0086480A">
        <w:rPr>
          <w:rFonts w:ascii="Aptos" w:eastAsia="Verdana" w:hAnsi="Aptos" w:cs="Verdana"/>
          <w:sz w:val="20"/>
          <w:szCs w:val="20"/>
        </w:rPr>
        <w:t xml:space="preserve">Trip leader manages the situation and communicates with the school. </w:t>
      </w:r>
    </w:p>
    <w:p w14:paraId="1A12D516" w14:textId="77777777" w:rsidR="0045566D" w:rsidRPr="0086480A" w:rsidRDefault="00252363">
      <w:pPr>
        <w:numPr>
          <w:ilvl w:val="0"/>
          <w:numId w:val="5"/>
        </w:numPr>
        <w:shd w:val="clear" w:color="auto" w:fill="FFFFFF"/>
        <w:rPr>
          <w:rFonts w:ascii="Aptos" w:eastAsia="Verdana" w:hAnsi="Aptos" w:cs="Verdana"/>
          <w:sz w:val="20"/>
          <w:szCs w:val="20"/>
        </w:rPr>
      </w:pPr>
      <w:r w:rsidRPr="0086480A">
        <w:rPr>
          <w:rFonts w:ascii="Aptos" w:eastAsia="Verdana" w:hAnsi="Aptos" w:cs="Verdana"/>
          <w:sz w:val="20"/>
          <w:szCs w:val="20"/>
        </w:rPr>
        <w:t xml:space="preserve">Headteacher and senior staff to decide upon how the information/situation is to be managed/communicated. </w:t>
      </w:r>
    </w:p>
    <w:p w14:paraId="1A12D517" w14:textId="77777777" w:rsidR="0045566D" w:rsidRPr="0086480A" w:rsidRDefault="00252363">
      <w:pPr>
        <w:numPr>
          <w:ilvl w:val="0"/>
          <w:numId w:val="5"/>
        </w:numPr>
        <w:shd w:val="clear" w:color="auto" w:fill="FFFFFF"/>
        <w:rPr>
          <w:rFonts w:ascii="Aptos" w:eastAsia="Verdana" w:hAnsi="Aptos" w:cs="Verdana"/>
          <w:sz w:val="20"/>
          <w:szCs w:val="20"/>
        </w:rPr>
      </w:pPr>
      <w:r w:rsidRPr="0086480A">
        <w:rPr>
          <w:rFonts w:ascii="Aptos" w:eastAsia="Verdana" w:hAnsi="Aptos" w:cs="Verdana"/>
          <w:sz w:val="20"/>
          <w:szCs w:val="20"/>
        </w:rPr>
        <w:t>Communicate with LA.</w:t>
      </w:r>
    </w:p>
    <w:p w14:paraId="1A12D518" w14:textId="77777777" w:rsidR="0045566D" w:rsidRPr="0086480A" w:rsidRDefault="00252363">
      <w:pPr>
        <w:numPr>
          <w:ilvl w:val="0"/>
          <w:numId w:val="5"/>
        </w:numPr>
        <w:shd w:val="clear" w:color="auto" w:fill="FFFFFF"/>
        <w:rPr>
          <w:rFonts w:ascii="Aptos" w:eastAsia="Verdana" w:hAnsi="Aptos" w:cs="Verdana"/>
          <w:sz w:val="20"/>
          <w:szCs w:val="20"/>
        </w:rPr>
      </w:pPr>
      <w:r w:rsidRPr="0086480A">
        <w:rPr>
          <w:rFonts w:ascii="Aptos" w:eastAsia="Verdana" w:hAnsi="Aptos" w:cs="Verdana"/>
          <w:sz w:val="20"/>
          <w:szCs w:val="20"/>
        </w:rPr>
        <w:t>Inform Chair of Governors.</w:t>
      </w:r>
    </w:p>
    <w:p w14:paraId="1A12D519" w14:textId="77777777" w:rsidR="0045566D" w:rsidRPr="0086480A" w:rsidRDefault="00252363">
      <w:pPr>
        <w:numPr>
          <w:ilvl w:val="0"/>
          <w:numId w:val="5"/>
        </w:numPr>
        <w:shd w:val="clear" w:color="auto" w:fill="FFFFFF"/>
        <w:rPr>
          <w:rFonts w:ascii="Aptos" w:eastAsia="Verdana" w:hAnsi="Aptos" w:cs="Verdana"/>
          <w:sz w:val="20"/>
          <w:szCs w:val="20"/>
        </w:rPr>
      </w:pPr>
      <w:r w:rsidRPr="0086480A">
        <w:rPr>
          <w:rFonts w:ascii="Aptos" w:eastAsia="Verdana" w:hAnsi="Aptos" w:cs="Verdana"/>
          <w:sz w:val="20"/>
          <w:szCs w:val="20"/>
        </w:rPr>
        <w:t xml:space="preserve">Deal with the media when needed. </w:t>
      </w:r>
    </w:p>
    <w:p w14:paraId="1A12D51A" w14:textId="77777777" w:rsidR="0045566D" w:rsidRPr="0086480A" w:rsidRDefault="00252363">
      <w:pPr>
        <w:numPr>
          <w:ilvl w:val="0"/>
          <w:numId w:val="5"/>
        </w:numPr>
        <w:shd w:val="clear" w:color="auto" w:fill="FFFFFF"/>
        <w:rPr>
          <w:rFonts w:ascii="Aptos" w:eastAsia="Verdana" w:hAnsi="Aptos" w:cs="Verdana"/>
          <w:sz w:val="20"/>
          <w:szCs w:val="20"/>
        </w:rPr>
      </w:pPr>
      <w:r w:rsidRPr="0086480A">
        <w:rPr>
          <w:rFonts w:ascii="Aptos" w:eastAsia="Verdana" w:hAnsi="Aptos" w:cs="Verdana"/>
          <w:sz w:val="20"/>
          <w:szCs w:val="20"/>
        </w:rPr>
        <w:t>Inform parents/carers.</w:t>
      </w:r>
    </w:p>
    <w:p w14:paraId="1A12D51B" w14:textId="77777777" w:rsidR="0045566D" w:rsidRPr="0086480A" w:rsidRDefault="00252363">
      <w:pPr>
        <w:numPr>
          <w:ilvl w:val="0"/>
          <w:numId w:val="5"/>
        </w:numPr>
        <w:shd w:val="clear" w:color="auto" w:fill="FFFFFF"/>
        <w:rPr>
          <w:rFonts w:ascii="Aptos" w:eastAsia="Verdana" w:hAnsi="Aptos" w:cs="Verdana"/>
          <w:sz w:val="20"/>
          <w:szCs w:val="20"/>
        </w:rPr>
      </w:pPr>
      <w:r w:rsidRPr="0086480A">
        <w:rPr>
          <w:rFonts w:ascii="Aptos" w:eastAsia="Verdana" w:hAnsi="Aptos" w:cs="Verdana"/>
          <w:sz w:val="20"/>
          <w:szCs w:val="20"/>
        </w:rPr>
        <w:t>Staff offer immediate support to children.</w:t>
      </w:r>
    </w:p>
    <w:p w14:paraId="1A12D525" w14:textId="5451EB14" w:rsidR="0045566D" w:rsidRPr="0086480A" w:rsidRDefault="00252363" w:rsidP="00A766B1">
      <w:pPr>
        <w:numPr>
          <w:ilvl w:val="0"/>
          <w:numId w:val="5"/>
        </w:numPr>
        <w:shd w:val="clear" w:color="auto" w:fill="FFFFFF"/>
        <w:rPr>
          <w:rFonts w:ascii="Aptos" w:eastAsia="Verdana" w:hAnsi="Aptos" w:cs="Verdana"/>
          <w:sz w:val="20"/>
          <w:szCs w:val="20"/>
        </w:rPr>
      </w:pPr>
      <w:r w:rsidRPr="0086480A">
        <w:rPr>
          <w:rFonts w:ascii="Aptos" w:eastAsia="Verdana" w:hAnsi="Aptos" w:cs="Verdana"/>
          <w:sz w:val="20"/>
          <w:szCs w:val="20"/>
        </w:rPr>
        <w:t>Contact made with relevant support services.</w:t>
      </w:r>
    </w:p>
    <w:p w14:paraId="63956E87" w14:textId="77777777" w:rsidR="00A766B1" w:rsidRPr="0086480A" w:rsidRDefault="00A766B1" w:rsidP="00A766B1">
      <w:pPr>
        <w:shd w:val="clear" w:color="auto" w:fill="FFFFFF"/>
        <w:ind w:left="720"/>
        <w:rPr>
          <w:rFonts w:ascii="Aptos" w:eastAsia="Verdana" w:hAnsi="Aptos" w:cs="Verdana"/>
          <w:sz w:val="20"/>
          <w:szCs w:val="20"/>
        </w:rPr>
      </w:pPr>
    </w:p>
    <w:p w14:paraId="1A12D526" w14:textId="77777777" w:rsidR="0045566D" w:rsidRPr="0086480A" w:rsidRDefault="00252363" w:rsidP="00A766B1">
      <w:pPr>
        <w:pStyle w:val="Heading1"/>
      </w:pPr>
      <w:bookmarkStart w:id="4" w:name="_Toc178856641"/>
      <w:r w:rsidRPr="0086480A">
        <w:t>Dealing with enquiries:</w:t>
      </w:r>
      <w:bookmarkEnd w:id="4"/>
    </w:p>
    <w:p w14:paraId="1A12D527" w14:textId="77777777" w:rsidR="0045566D" w:rsidRPr="0086480A" w:rsidRDefault="00252363">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If school communications are unaffected by the situation:</w:t>
      </w:r>
    </w:p>
    <w:p w14:paraId="1A12D528" w14:textId="77777777" w:rsidR="0045566D" w:rsidRPr="0086480A" w:rsidRDefault="00252363">
      <w:pPr>
        <w:numPr>
          <w:ilvl w:val="0"/>
          <w:numId w:val="6"/>
        </w:numPr>
        <w:shd w:val="clear" w:color="auto" w:fill="FFFFFF"/>
        <w:spacing w:before="280"/>
        <w:rPr>
          <w:rFonts w:ascii="Aptos" w:eastAsia="Verdana" w:hAnsi="Aptos" w:cs="Verdana"/>
          <w:sz w:val="20"/>
          <w:szCs w:val="20"/>
        </w:rPr>
      </w:pPr>
      <w:r w:rsidRPr="0086480A">
        <w:rPr>
          <w:rFonts w:ascii="Aptos" w:eastAsia="Verdana" w:hAnsi="Aptos" w:cs="Verdana"/>
          <w:sz w:val="20"/>
          <w:szCs w:val="20"/>
        </w:rPr>
        <w:t>The headteacher deals with enquiries.</w:t>
      </w:r>
    </w:p>
    <w:p w14:paraId="1A12D529" w14:textId="77777777" w:rsidR="0045566D" w:rsidRPr="0086480A" w:rsidRDefault="00252363">
      <w:pPr>
        <w:numPr>
          <w:ilvl w:val="0"/>
          <w:numId w:val="6"/>
        </w:numPr>
        <w:shd w:val="clear" w:color="auto" w:fill="FFFFFF"/>
        <w:rPr>
          <w:rFonts w:ascii="Aptos" w:eastAsia="Verdana" w:hAnsi="Aptos" w:cs="Verdana"/>
          <w:sz w:val="20"/>
          <w:szCs w:val="20"/>
        </w:rPr>
      </w:pPr>
      <w:r w:rsidRPr="0086480A">
        <w:rPr>
          <w:rFonts w:ascii="Aptos" w:eastAsia="Verdana" w:hAnsi="Aptos" w:cs="Verdana"/>
          <w:sz w:val="20"/>
          <w:szCs w:val="20"/>
        </w:rPr>
        <w:t xml:space="preserve">Full notes as the incident progresses. </w:t>
      </w:r>
    </w:p>
    <w:p w14:paraId="1A12D52A" w14:textId="77777777" w:rsidR="0045566D" w:rsidRPr="0086480A" w:rsidRDefault="00252363">
      <w:pPr>
        <w:numPr>
          <w:ilvl w:val="0"/>
          <w:numId w:val="6"/>
        </w:numPr>
        <w:shd w:val="clear" w:color="auto" w:fill="FFFFFF"/>
        <w:rPr>
          <w:rFonts w:ascii="Aptos" w:eastAsia="Verdana" w:hAnsi="Aptos" w:cs="Verdana"/>
          <w:sz w:val="20"/>
          <w:szCs w:val="20"/>
        </w:rPr>
      </w:pPr>
      <w:r w:rsidRPr="0086480A">
        <w:rPr>
          <w:rFonts w:ascii="Aptos" w:eastAsia="Verdana" w:hAnsi="Aptos" w:cs="Verdana"/>
          <w:sz w:val="20"/>
          <w:szCs w:val="20"/>
        </w:rPr>
        <w:t>Accurate school lists of phone numbers and next of kin are available.</w:t>
      </w:r>
    </w:p>
    <w:p w14:paraId="1A12D52B" w14:textId="77777777" w:rsidR="0045566D" w:rsidRPr="0086480A" w:rsidRDefault="00252363">
      <w:pPr>
        <w:numPr>
          <w:ilvl w:val="0"/>
          <w:numId w:val="6"/>
        </w:numPr>
        <w:shd w:val="clear" w:color="auto" w:fill="FFFFFF"/>
        <w:rPr>
          <w:rFonts w:ascii="Aptos" w:eastAsia="Verdana" w:hAnsi="Aptos" w:cs="Verdana"/>
          <w:sz w:val="20"/>
          <w:szCs w:val="20"/>
        </w:rPr>
      </w:pPr>
      <w:r w:rsidRPr="0086480A">
        <w:rPr>
          <w:rFonts w:ascii="Aptos" w:eastAsia="Verdana" w:hAnsi="Aptos" w:cs="Verdana"/>
          <w:sz w:val="20"/>
          <w:szCs w:val="20"/>
        </w:rPr>
        <w:t xml:space="preserve">Accurate school lists of children off the school premises (sick, on school trips) are available. </w:t>
      </w:r>
    </w:p>
    <w:p w14:paraId="1A12D52C" w14:textId="77777777" w:rsidR="0045566D" w:rsidRPr="0086480A" w:rsidRDefault="00252363">
      <w:pPr>
        <w:pStyle w:val="Heading4"/>
        <w:shd w:val="clear" w:color="auto" w:fill="FFFFFF"/>
        <w:spacing w:before="150" w:after="150"/>
        <w:rPr>
          <w:rFonts w:ascii="Aptos" w:hAnsi="Aptos"/>
          <w:b w:val="0"/>
          <w:color w:val="000000"/>
          <w:sz w:val="20"/>
          <w:szCs w:val="20"/>
        </w:rPr>
      </w:pPr>
      <w:r w:rsidRPr="0086480A">
        <w:rPr>
          <w:rFonts w:ascii="Aptos" w:hAnsi="Aptos"/>
          <w:b w:val="0"/>
          <w:color w:val="000000"/>
          <w:sz w:val="20"/>
          <w:szCs w:val="20"/>
        </w:rPr>
        <w:t xml:space="preserve">Ensuring the safe return of children to their parents/carers. </w:t>
      </w:r>
    </w:p>
    <w:p w14:paraId="1A12D52D" w14:textId="77777777" w:rsidR="0045566D" w:rsidRPr="0086480A" w:rsidRDefault="00252363">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 xml:space="preserve">It is very important that children are reunited with their parents/carers as soon as possible after a critical incident in which they have been involved. Registers are checked to assess numbers and to highlight any children who may be missing. Staff record the name of any child who is taken by a parent/carer. It is important that the situation is managed as calmly and professionally as possible to reassure children and families. </w:t>
      </w:r>
    </w:p>
    <w:p w14:paraId="1A12D52E" w14:textId="77777777" w:rsidR="0045566D" w:rsidRPr="0086480A" w:rsidRDefault="00252363">
      <w:pPr>
        <w:pStyle w:val="Heading4"/>
        <w:shd w:val="clear" w:color="auto" w:fill="FFFFFF"/>
        <w:spacing w:before="150" w:after="150"/>
        <w:rPr>
          <w:rFonts w:ascii="Aptos" w:hAnsi="Aptos"/>
          <w:b w:val="0"/>
          <w:color w:val="000000"/>
          <w:sz w:val="20"/>
          <w:szCs w:val="20"/>
        </w:rPr>
      </w:pPr>
      <w:r w:rsidRPr="0086480A">
        <w:rPr>
          <w:rFonts w:ascii="Aptos" w:hAnsi="Aptos"/>
          <w:b w:val="0"/>
          <w:color w:val="000000"/>
          <w:sz w:val="20"/>
          <w:szCs w:val="20"/>
        </w:rPr>
        <w:lastRenderedPageBreak/>
        <w:t>Aftermath</w:t>
      </w:r>
    </w:p>
    <w:p w14:paraId="1A12D54C" w14:textId="106B05BC" w:rsidR="0045566D" w:rsidRPr="0086480A" w:rsidRDefault="00252363" w:rsidP="0088301A">
      <w:pPr>
        <w:pBdr>
          <w:top w:val="nil"/>
          <w:left w:val="nil"/>
          <w:bottom w:val="nil"/>
          <w:right w:val="nil"/>
          <w:between w:val="nil"/>
        </w:pBdr>
        <w:shd w:val="clear" w:color="auto" w:fill="FFFFFF"/>
        <w:spacing w:after="150"/>
        <w:rPr>
          <w:rFonts w:ascii="Aptos" w:eastAsia="Verdana" w:hAnsi="Aptos" w:cs="Verdana"/>
          <w:color w:val="000000"/>
          <w:sz w:val="20"/>
          <w:szCs w:val="20"/>
        </w:rPr>
      </w:pPr>
      <w:r w:rsidRPr="0086480A">
        <w:rPr>
          <w:rFonts w:ascii="Aptos" w:eastAsia="Verdana" w:hAnsi="Aptos" w:cs="Verdana"/>
          <w:color w:val="000000"/>
          <w:sz w:val="20"/>
          <w:szCs w:val="20"/>
        </w:rPr>
        <w:t xml:space="preserve">It is important that the physical, mental, and emotional well-being of all children and staff is paramount in the aftermath of a critical incident. Internal structures and outside support agencies are brought into operation to ensure that everyone within Life Skills Manor community feels supported through the fall out of a traumatic situation. </w:t>
      </w:r>
    </w:p>
    <w:p w14:paraId="3C7FD535" w14:textId="74BB4920" w:rsidR="00633813" w:rsidRPr="0086480A" w:rsidRDefault="0088301A" w:rsidP="0088301A">
      <w:pPr>
        <w:pStyle w:val="Heading1"/>
      </w:pPr>
      <w:bookmarkStart w:id="5" w:name="_Toc108511103"/>
      <w:bookmarkStart w:id="6" w:name="_Toc178856642"/>
      <w:r w:rsidRPr="0086480A">
        <w:t>Lockdown</w:t>
      </w:r>
      <w:bookmarkEnd w:id="5"/>
      <w:bookmarkEnd w:id="6"/>
    </w:p>
    <w:p w14:paraId="53036A87" w14:textId="5D5CD072" w:rsidR="00633813" w:rsidRPr="0086480A" w:rsidRDefault="00633813" w:rsidP="00633813">
      <w:pPr>
        <w:rPr>
          <w:rFonts w:ascii="Aptos" w:hAnsi="Aptos"/>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163"/>
        <w:gridCol w:w="5143"/>
      </w:tblGrid>
      <w:tr w:rsidR="00633813" w:rsidRPr="0086480A" w14:paraId="2A8DD195" w14:textId="77777777" w:rsidTr="00633813">
        <w:trPr>
          <w:cantSplit/>
        </w:trPr>
        <w:tc>
          <w:tcPr>
            <w:tcW w:w="10420" w:type="dxa"/>
            <w:gridSpan w:val="2"/>
            <w:tcBorders>
              <w:top w:val="nil"/>
              <w:left w:val="nil"/>
              <w:bottom w:val="nil"/>
              <w:right w:val="nil"/>
            </w:tcBorders>
            <w:shd w:val="clear" w:color="auto" w:fill="0F4F75"/>
            <w:vAlign w:val="center"/>
            <w:hideMark/>
          </w:tcPr>
          <w:p w14:paraId="451AA737" w14:textId="77777777" w:rsidR="00633813" w:rsidRPr="0086480A" w:rsidRDefault="00633813">
            <w:pPr>
              <w:spacing w:line="256" w:lineRule="auto"/>
              <w:rPr>
                <w:rFonts w:ascii="Aptos" w:hAnsi="Aptos"/>
                <w:b/>
                <w:color w:val="FFFFFF"/>
                <w:sz w:val="20"/>
                <w:szCs w:val="20"/>
                <w:lang w:eastAsia="en-US"/>
              </w:rPr>
            </w:pPr>
            <w:r w:rsidRPr="0086480A">
              <w:rPr>
                <w:rFonts w:ascii="Aptos" w:hAnsi="Aptos"/>
                <w:b/>
                <w:color w:val="FFFFFF"/>
                <w:sz w:val="20"/>
                <w:szCs w:val="20"/>
                <w:lang w:eastAsia="en-US"/>
              </w:rPr>
              <w:t>Signals</w:t>
            </w:r>
          </w:p>
        </w:tc>
      </w:tr>
      <w:tr w:rsidR="00633813" w:rsidRPr="0086480A" w14:paraId="5FF5D1A5" w14:textId="77777777" w:rsidTr="00633813">
        <w:trPr>
          <w:cantSplit/>
        </w:trPr>
        <w:tc>
          <w:tcPr>
            <w:tcW w:w="3893" w:type="dxa"/>
            <w:tcBorders>
              <w:top w:val="single" w:sz="4" w:space="0" w:color="C0C0C0"/>
              <w:left w:val="single" w:sz="4" w:space="0" w:color="C0C0C0"/>
              <w:bottom w:val="single" w:sz="4" w:space="0" w:color="C0C0C0"/>
              <w:right w:val="single" w:sz="4" w:space="0" w:color="C0C0C0"/>
            </w:tcBorders>
            <w:shd w:val="clear" w:color="auto" w:fill="FBFBFB"/>
            <w:hideMark/>
          </w:tcPr>
          <w:p w14:paraId="1DAE0A7C"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Signal for lockdown</w:t>
            </w:r>
          </w:p>
        </w:tc>
        <w:tc>
          <w:tcPr>
            <w:tcW w:w="6527" w:type="dxa"/>
            <w:tcBorders>
              <w:top w:val="single" w:sz="4" w:space="0" w:color="C0C0C0"/>
              <w:left w:val="single" w:sz="4" w:space="0" w:color="C0C0C0"/>
              <w:bottom w:val="single" w:sz="4" w:space="0" w:color="C0C0C0"/>
              <w:right w:val="single" w:sz="4" w:space="0" w:color="C0C0C0"/>
            </w:tcBorders>
            <w:shd w:val="clear" w:color="auto" w:fill="FBFBFB"/>
          </w:tcPr>
          <w:p w14:paraId="38D50A38" w14:textId="4AEDB10A" w:rsidR="00633813" w:rsidRPr="0086480A" w:rsidRDefault="00FA63AB">
            <w:pPr>
              <w:spacing w:line="256" w:lineRule="auto"/>
              <w:rPr>
                <w:rFonts w:ascii="Aptos" w:hAnsi="Aptos"/>
                <w:sz w:val="20"/>
                <w:szCs w:val="20"/>
                <w:lang w:eastAsia="en-US"/>
              </w:rPr>
            </w:pPr>
            <w:r w:rsidRPr="0086480A">
              <w:rPr>
                <w:rFonts w:ascii="Aptos" w:hAnsi="Aptos"/>
                <w:sz w:val="20"/>
                <w:szCs w:val="20"/>
                <w:lang w:eastAsia="en-US"/>
              </w:rPr>
              <w:t>Phone signal – single tone</w:t>
            </w:r>
          </w:p>
        </w:tc>
      </w:tr>
      <w:tr w:rsidR="00633813" w:rsidRPr="0086480A" w14:paraId="48078D42" w14:textId="77777777" w:rsidTr="00633813">
        <w:trPr>
          <w:cantSplit/>
        </w:trPr>
        <w:tc>
          <w:tcPr>
            <w:tcW w:w="3893" w:type="dxa"/>
            <w:tcBorders>
              <w:top w:val="single" w:sz="4" w:space="0" w:color="C0C0C0"/>
              <w:left w:val="single" w:sz="4" w:space="0" w:color="C0C0C0"/>
              <w:bottom w:val="single" w:sz="4" w:space="0" w:color="C0C0C0"/>
              <w:right w:val="single" w:sz="4" w:space="0" w:color="C0C0C0"/>
            </w:tcBorders>
            <w:shd w:val="clear" w:color="auto" w:fill="FBFBFB"/>
            <w:hideMark/>
          </w:tcPr>
          <w:p w14:paraId="747895D5"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Signal for all-clear</w:t>
            </w:r>
          </w:p>
        </w:tc>
        <w:tc>
          <w:tcPr>
            <w:tcW w:w="6527" w:type="dxa"/>
            <w:tcBorders>
              <w:top w:val="single" w:sz="4" w:space="0" w:color="C0C0C0"/>
              <w:left w:val="single" w:sz="4" w:space="0" w:color="C0C0C0"/>
              <w:bottom w:val="single" w:sz="4" w:space="0" w:color="C0C0C0"/>
              <w:right w:val="single" w:sz="4" w:space="0" w:color="C0C0C0"/>
            </w:tcBorders>
            <w:shd w:val="clear" w:color="auto" w:fill="FBFBFB"/>
          </w:tcPr>
          <w:p w14:paraId="511905FD" w14:textId="05436089" w:rsidR="00633813" w:rsidRPr="0086480A" w:rsidRDefault="00FA63AB">
            <w:pPr>
              <w:spacing w:line="256" w:lineRule="auto"/>
              <w:rPr>
                <w:rFonts w:ascii="Aptos" w:hAnsi="Aptos"/>
                <w:sz w:val="20"/>
                <w:szCs w:val="20"/>
                <w:lang w:eastAsia="en-US"/>
              </w:rPr>
            </w:pPr>
            <w:r w:rsidRPr="0086480A">
              <w:rPr>
                <w:rFonts w:ascii="Aptos" w:hAnsi="Aptos"/>
                <w:sz w:val="20"/>
                <w:szCs w:val="20"/>
                <w:lang w:eastAsia="en-US"/>
              </w:rPr>
              <w:t>Phone signal – double tone</w:t>
            </w:r>
            <w:r w:rsidR="00DB4193" w:rsidRPr="0086480A">
              <w:rPr>
                <w:rFonts w:ascii="Aptos" w:hAnsi="Aptos"/>
                <w:sz w:val="20"/>
                <w:szCs w:val="20"/>
                <w:lang w:eastAsia="en-US"/>
              </w:rPr>
              <w:t>phone</w:t>
            </w:r>
          </w:p>
        </w:tc>
      </w:tr>
    </w:tbl>
    <w:p w14:paraId="64C2E85A" w14:textId="77777777" w:rsidR="00633813" w:rsidRPr="0086480A" w:rsidRDefault="00633813" w:rsidP="00633813">
      <w:pPr>
        <w:rPr>
          <w:rFonts w:ascii="Aptos" w:hAnsi="Aptos"/>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232"/>
        <w:gridCol w:w="5074"/>
      </w:tblGrid>
      <w:tr w:rsidR="00633813" w:rsidRPr="0086480A" w14:paraId="7AF9CF12" w14:textId="77777777" w:rsidTr="00633813">
        <w:trPr>
          <w:cantSplit/>
        </w:trPr>
        <w:tc>
          <w:tcPr>
            <w:tcW w:w="10420" w:type="dxa"/>
            <w:gridSpan w:val="2"/>
            <w:tcBorders>
              <w:top w:val="nil"/>
              <w:left w:val="nil"/>
              <w:bottom w:val="nil"/>
              <w:right w:val="nil"/>
            </w:tcBorders>
            <w:shd w:val="clear" w:color="auto" w:fill="0F4F75"/>
            <w:vAlign w:val="center"/>
            <w:hideMark/>
          </w:tcPr>
          <w:p w14:paraId="2458BA8F" w14:textId="77777777" w:rsidR="00633813" w:rsidRPr="0086480A" w:rsidRDefault="00633813">
            <w:pPr>
              <w:spacing w:line="256" w:lineRule="auto"/>
              <w:rPr>
                <w:rFonts w:ascii="Aptos" w:hAnsi="Aptos"/>
                <w:b/>
                <w:color w:val="FFFFFF"/>
                <w:sz w:val="20"/>
                <w:szCs w:val="20"/>
                <w:lang w:eastAsia="en-US"/>
              </w:rPr>
            </w:pPr>
            <w:r w:rsidRPr="0086480A">
              <w:rPr>
                <w:rFonts w:ascii="Aptos" w:hAnsi="Aptos"/>
                <w:b/>
                <w:color w:val="FFFFFF"/>
                <w:sz w:val="20"/>
                <w:szCs w:val="20"/>
                <w:lang w:eastAsia="en-US"/>
              </w:rPr>
              <w:t>Lockdown</w:t>
            </w:r>
          </w:p>
        </w:tc>
      </w:tr>
      <w:tr w:rsidR="00633813" w:rsidRPr="0086480A" w14:paraId="11145F6C" w14:textId="77777777" w:rsidTr="00633813">
        <w:trPr>
          <w:cantSplit/>
        </w:trPr>
        <w:tc>
          <w:tcPr>
            <w:tcW w:w="3893" w:type="dxa"/>
            <w:tcBorders>
              <w:top w:val="single" w:sz="4" w:space="0" w:color="C0C0C0"/>
              <w:left w:val="single" w:sz="4" w:space="0" w:color="C0C0C0"/>
              <w:bottom w:val="single" w:sz="4" w:space="0" w:color="C0C0C0"/>
              <w:right w:val="single" w:sz="4" w:space="0" w:color="C0C0C0"/>
            </w:tcBorders>
            <w:shd w:val="clear" w:color="auto" w:fill="FBFBFB"/>
            <w:hideMark/>
          </w:tcPr>
          <w:p w14:paraId="5C89DE8C"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Rooms most suitable for lockdown</w:t>
            </w:r>
          </w:p>
        </w:tc>
        <w:tc>
          <w:tcPr>
            <w:tcW w:w="6527" w:type="dxa"/>
            <w:tcBorders>
              <w:top w:val="single" w:sz="4" w:space="0" w:color="C0C0C0"/>
              <w:left w:val="single" w:sz="4" w:space="0" w:color="C0C0C0"/>
              <w:bottom w:val="single" w:sz="4" w:space="0" w:color="C0C0C0"/>
              <w:right w:val="single" w:sz="4" w:space="0" w:color="C0C0C0"/>
            </w:tcBorders>
            <w:shd w:val="clear" w:color="auto" w:fill="FBFBFB"/>
          </w:tcPr>
          <w:p w14:paraId="302B8830" w14:textId="6EA60E3B" w:rsidR="00633813" w:rsidRPr="0086480A" w:rsidRDefault="005748F5">
            <w:pPr>
              <w:spacing w:line="256" w:lineRule="auto"/>
              <w:rPr>
                <w:rFonts w:ascii="Aptos" w:hAnsi="Aptos"/>
                <w:sz w:val="20"/>
                <w:szCs w:val="20"/>
                <w:lang w:eastAsia="en-US"/>
              </w:rPr>
            </w:pPr>
            <w:r w:rsidRPr="0086480A">
              <w:rPr>
                <w:rFonts w:ascii="Aptos" w:hAnsi="Aptos"/>
                <w:sz w:val="20"/>
                <w:szCs w:val="20"/>
                <w:lang w:eastAsia="en-US"/>
              </w:rPr>
              <w:t>Classrooms</w:t>
            </w:r>
            <w:r w:rsidR="003F09D4" w:rsidRPr="0086480A">
              <w:rPr>
                <w:rFonts w:ascii="Aptos" w:hAnsi="Aptos"/>
                <w:sz w:val="20"/>
                <w:szCs w:val="20"/>
                <w:lang w:eastAsia="en-US"/>
              </w:rPr>
              <w:t xml:space="preserve">. </w:t>
            </w:r>
          </w:p>
        </w:tc>
      </w:tr>
      <w:tr w:rsidR="00633813" w:rsidRPr="0086480A" w14:paraId="1328EE42" w14:textId="77777777" w:rsidTr="00633813">
        <w:trPr>
          <w:cantSplit/>
        </w:trPr>
        <w:tc>
          <w:tcPr>
            <w:tcW w:w="3893" w:type="dxa"/>
            <w:tcBorders>
              <w:top w:val="single" w:sz="4" w:space="0" w:color="C0C0C0"/>
              <w:left w:val="single" w:sz="4" w:space="0" w:color="C0C0C0"/>
              <w:bottom w:val="single" w:sz="4" w:space="0" w:color="C0C0C0"/>
              <w:right w:val="single" w:sz="4" w:space="0" w:color="C0C0C0"/>
            </w:tcBorders>
            <w:shd w:val="clear" w:color="auto" w:fill="FBFBFB"/>
            <w:hideMark/>
          </w:tcPr>
          <w:p w14:paraId="559D7EBC"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Entrance points (e.g. doors, windows) which should be secured</w:t>
            </w:r>
          </w:p>
        </w:tc>
        <w:tc>
          <w:tcPr>
            <w:tcW w:w="6527" w:type="dxa"/>
            <w:tcBorders>
              <w:top w:val="single" w:sz="4" w:space="0" w:color="C0C0C0"/>
              <w:left w:val="single" w:sz="4" w:space="0" w:color="C0C0C0"/>
              <w:bottom w:val="single" w:sz="4" w:space="0" w:color="C0C0C0"/>
              <w:right w:val="single" w:sz="4" w:space="0" w:color="C0C0C0"/>
            </w:tcBorders>
            <w:shd w:val="clear" w:color="auto" w:fill="FBFBFB"/>
          </w:tcPr>
          <w:p w14:paraId="1613DD99" w14:textId="0B1AF4C9" w:rsidR="00633813" w:rsidRPr="0086480A" w:rsidRDefault="00704108">
            <w:pPr>
              <w:spacing w:line="256" w:lineRule="auto"/>
              <w:rPr>
                <w:rFonts w:ascii="Aptos" w:hAnsi="Aptos"/>
                <w:sz w:val="20"/>
                <w:szCs w:val="20"/>
                <w:lang w:eastAsia="en-US"/>
              </w:rPr>
            </w:pPr>
            <w:r w:rsidRPr="0086480A">
              <w:rPr>
                <w:rFonts w:ascii="Aptos" w:hAnsi="Aptos"/>
                <w:sz w:val="20"/>
                <w:szCs w:val="20"/>
                <w:lang w:eastAsia="en-US"/>
              </w:rPr>
              <w:t xml:space="preserve">Gate at entrance of school (car park), Baypoint </w:t>
            </w:r>
            <w:r w:rsidR="00397EBE" w:rsidRPr="0086480A">
              <w:rPr>
                <w:rFonts w:ascii="Aptos" w:hAnsi="Aptos"/>
                <w:sz w:val="20"/>
                <w:szCs w:val="20"/>
                <w:lang w:eastAsia="en-US"/>
              </w:rPr>
              <w:t xml:space="preserve">Social Club Entrance (main car park), </w:t>
            </w:r>
            <w:r w:rsidR="008844DF" w:rsidRPr="0086480A">
              <w:rPr>
                <w:rFonts w:ascii="Aptos" w:hAnsi="Aptos"/>
                <w:sz w:val="20"/>
                <w:szCs w:val="20"/>
                <w:lang w:eastAsia="en-US"/>
              </w:rPr>
              <w:t xml:space="preserve">rear exit/entrance to the back of the social club. </w:t>
            </w:r>
          </w:p>
        </w:tc>
      </w:tr>
      <w:tr w:rsidR="00633813" w:rsidRPr="0086480A" w14:paraId="6673D554" w14:textId="77777777" w:rsidTr="00633813">
        <w:trPr>
          <w:cantSplit/>
        </w:trPr>
        <w:tc>
          <w:tcPr>
            <w:tcW w:w="3893" w:type="dxa"/>
            <w:tcBorders>
              <w:top w:val="single" w:sz="4" w:space="0" w:color="C0C0C0"/>
              <w:left w:val="single" w:sz="4" w:space="0" w:color="C0C0C0"/>
              <w:bottom w:val="single" w:sz="4" w:space="0" w:color="C0C0C0"/>
              <w:right w:val="single" w:sz="4" w:space="0" w:color="C0C0C0"/>
            </w:tcBorders>
            <w:shd w:val="clear" w:color="auto" w:fill="FBFBFB"/>
            <w:hideMark/>
          </w:tcPr>
          <w:p w14:paraId="24490BE1"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Communication arrangements</w:t>
            </w:r>
          </w:p>
        </w:tc>
        <w:tc>
          <w:tcPr>
            <w:tcW w:w="6527" w:type="dxa"/>
            <w:tcBorders>
              <w:top w:val="single" w:sz="4" w:space="0" w:color="C0C0C0"/>
              <w:left w:val="single" w:sz="4" w:space="0" w:color="C0C0C0"/>
              <w:bottom w:val="single" w:sz="4" w:space="0" w:color="C0C0C0"/>
              <w:right w:val="single" w:sz="4" w:space="0" w:color="C0C0C0"/>
            </w:tcBorders>
            <w:shd w:val="clear" w:color="auto" w:fill="FBFBFB"/>
            <w:hideMark/>
          </w:tcPr>
          <w:p w14:paraId="21598F88" w14:textId="77777777" w:rsidR="00633813" w:rsidRPr="0086480A" w:rsidRDefault="00633813" w:rsidP="00633813">
            <w:pPr>
              <w:numPr>
                <w:ilvl w:val="0"/>
                <w:numId w:val="10"/>
              </w:numPr>
              <w:spacing w:line="256" w:lineRule="auto"/>
              <w:rPr>
                <w:rFonts w:ascii="Aptos" w:hAnsi="Aptos"/>
                <w:sz w:val="20"/>
                <w:szCs w:val="20"/>
                <w:lang w:eastAsia="en-US"/>
              </w:rPr>
            </w:pPr>
            <w:r w:rsidRPr="0086480A">
              <w:rPr>
                <w:rFonts w:ascii="Aptos" w:hAnsi="Aptos"/>
                <w:sz w:val="20"/>
                <w:szCs w:val="20"/>
                <w:lang w:eastAsia="en-US"/>
              </w:rPr>
              <w:t>Two-way radios</w:t>
            </w:r>
          </w:p>
          <w:p w14:paraId="03E41141" w14:textId="77777777" w:rsidR="00633813" w:rsidRPr="0086480A" w:rsidRDefault="00633813" w:rsidP="00633813">
            <w:pPr>
              <w:numPr>
                <w:ilvl w:val="0"/>
                <w:numId w:val="10"/>
              </w:numPr>
              <w:spacing w:line="256" w:lineRule="auto"/>
              <w:rPr>
                <w:rFonts w:ascii="Aptos" w:hAnsi="Aptos"/>
                <w:sz w:val="20"/>
                <w:szCs w:val="20"/>
                <w:lang w:eastAsia="en-US"/>
              </w:rPr>
            </w:pPr>
            <w:r w:rsidRPr="0086480A">
              <w:rPr>
                <w:rFonts w:ascii="Aptos" w:hAnsi="Aptos"/>
                <w:sz w:val="20"/>
                <w:szCs w:val="20"/>
                <w:lang w:eastAsia="en-US"/>
              </w:rPr>
              <w:t>Classroom telephones</w:t>
            </w:r>
          </w:p>
          <w:p w14:paraId="5F768A9B" w14:textId="77777777" w:rsidR="00633813" w:rsidRPr="0086480A" w:rsidRDefault="00633813" w:rsidP="00633813">
            <w:pPr>
              <w:numPr>
                <w:ilvl w:val="0"/>
                <w:numId w:val="10"/>
              </w:numPr>
              <w:spacing w:line="256" w:lineRule="auto"/>
              <w:rPr>
                <w:rFonts w:ascii="Aptos" w:hAnsi="Aptos"/>
                <w:sz w:val="20"/>
                <w:szCs w:val="20"/>
                <w:lang w:eastAsia="en-US"/>
              </w:rPr>
            </w:pPr>
            <w:r w:rsidRPr="0086480A">
              <w:rPr>
                <w:rFonts w:ascii="Aptos" w:hAnsi="Aptos"/>
                <w:sz w:val="20"/>
                <w:szCs w:val="20"/>
                <w:lang w:eastAsia="en-US"/>
              </w:rPr>
              <w:t>Mobile phones</w:t>
            </w:r>
          </w:p>
          <w:p w14:paraId="61B04BA6" w14:textId="77777777" w:rsidR="00633813" w:rsidRPr="0086480A" w:rsidRDefault="00633813" w:rsidP="00633813">
            <w:pPr>
              <w:numPr>
                <w:ilvl w:val="0"/>
                <w:numId w:val="10"/>
              </w:numPr>
              <w:spacing w:line="256" w:lineRule="auto"/>
              <w:rPr>
                <w:rFonts w:ascii="Aptos" w:hAnsi="Aptos"/>
                <w:sz w:val="20"/>
                <w:szCs w:val="20"/>
                <w:lang w:eastAsia="en-US"/>
              </w:rPr>
            </w:pPr>
            <w:r w:rsidRPr="0086480A">
              <w:rPr>
                <w:rFonts w:ascii="Aptos" w:hAnsi="Aptos"/>
                <w:sz w:val="20"/>
                <w:szCs w:val="20"/>
                <w:lang w:eastAsia="en-US"/>
              </w:rPr>
              <w:t>Instant messaging / email</w:t>
            </w:r>
          </w:p>
          <w:p w14:paraId="43531C5C" w14:textId="77777777" w:rsidR="00633813" w:rsidRPr="0086480A" w:rsidRDefault="00633813" w:rsidP="00633813">
            <w:pPr>
              <w:numPr>
                <w:ilvl w:val="0"/>
                <w:numId w:val="10"/>
              </w:numPr>
              <w:spacing w:line="256" w:lineRule="auto"/>
              <w:rPr>
                <w:rFonts w:ascii="Aptos" w:hAnsi="Aptos"/>
                <w:sz w:val="20"/>
                <w:szCs w:val="20"/>
                <w:lang w:eastAsia="en-US"/>
              </w:rPr>
            </w:pPr>
            <w:r w:rsidRPr="0086480A">
              <w:rPr>
                <w:rFonts w:ascii="Aptos" w:hAnsi="Aptos"/>
                <w:sz w:val="20"/>
                <w:szCs w:val="20"/>
                <w:lang w:eastAsia="en-US"/>
              </w:rPr>
              <w:t>Other</w:t>
            </w:r>
          </w:p>
        </w:tc>
      </w:tr>
      <w:tr w:rsidR="00633813" w:rsidRPr="0086480A" w14:paraId="53BB0055" w14:textId="77777777" w:rsidTr="00633813">
        <w:trPr>
          <w:cantSplit/>
        </w:trPr>
        <w:tc>
          <w:tcPr>
            <w:tcW w:w="3893" w:type="dxa"/>
            <w:tcBorders>
              <w:top w:val="single" w:sz="4" w:space="0" w:color="C0C0C0"/>
              <w:left w:val="single" w:sz="4" w:space="0" w:color="C0C0C0"/>
              <w:bottom w:val="single" w:sz="4" w:space="0" w:color="C0C0C0"/>
              <w:right w:val="single" w:sz="4" w:space="0" w:color="C0C0C0"/>
            </w:tcBorders>
            <w:shd w:val="clear" w:color="auto" w:fill="FBFBFB"/>
            <w:hideMark/>
          </w:tcPr>
          <w:p w14:paraId="04CBE48A"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Notes</w:t>
            </w:r>
          </w:p>
        </w:tc>
        <w:tc>
          <w:tcPr>
            <w:tcW w:w="6527" w:type="dxa"/>
            <w:tcBorders>
              <w:top w:val="single" w:sz="4" w:space="0" w:color="C0C0C0"/>
              <w:left w:val="single" w:sz="4" w:space="0" w:color="C0C0C0"/>
              <w:bottom w:val="single" w:sz="4" w:space="0" w:color="C0C0C0"/>
              <w:right w:val="single" w:sz="4" w:space="0" w:color="C0C0C0"/>
            </w:tcBorders>
            <w:shd w:val="clear" w:color="auto" w:fill="FBFBFB"/>
          </w:tcPr>
          <w:p w14:paraId="1D0B40A0" w14:textId="77777777" w:rsidR="00633813" w:rsidRPr="0086480A" w:rsidRDefault="00633813">
            <w:pPr>
              <w:spacing w:line="256" w:lineRule="auto"/>
              <w:rPr>
                <w:rFonts w:ascii="Aptos" w:hAnsi="Aptos"/>
                <w:sz w:val="20"/>
                <w:szCs w:val="20"/>
                <w:lang w:eastAsia="en-US"/>
              </w:rPr>
            </w:pPr>
          </w:p>
        </w:tc>
      </w:tr>
    </w:tbl>
    <w:p w14:paraId="48089E49" w14:textId="77777777" w:rsidR="00633813" w:rsidRPr="0086480A" w:rsidRDefault="00633813" w:rsidP="00633813">
      <w:pPr>
        <w:rPr>
          <w:rFonts w:ascii="Aptos" w:hAnsi="Aptos"/>
          <w:sz w:val="20"/>
          <w:szCs w:val="20"/>
        </w:rPr>
      </w:pPr>
    </w:p>
    <w:p w14:paraId="0DAD3575" w14:textId="77777777" w:rsidR="00633813" w:rsidRPr="0086480A" w:rsidRDefault="00633813" w:rsidP="00633813">
      <w:pPr>
        <w:rPr>
          <w:rFonts w:ascii="Aptos" w:hAnsi="Aptos"/>
          <w:sz w:val="20"/>
          <w:szCs w:val="20"/>
        </w:rPr>
      </w:pPr>
      <w:r w:rsidRPr="0086480A">
        <w:rPr>
          <w:rFonts w:ascii="Aptos" w:hAnsi="Aptos"/>
          <w:sz w:val="20"/>
          <w:szCs w:val="20"/>
        </w:rPr>
        <w:t>Upon hearing the lockdown signal, take the action below. If someone is taken hostage on the premises, the school should seek to evacuate the rest of the site.</w:t>
      </w:r>
    </w:p>
    <w:p w14:paraId="48E8824D" w14:textId="77777777" w:rsidR="00633813" w:rsidRPr="0086480A" w:rsidRDefault="00633813" w:rsidP="00633813">
      <w:pPr>
        <w:rPr>
          <w:rFonts w:ascii="Aptos" w:hAnsi="Aptos"/>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830"/>
        <w:gridCol w:w="5771"/>
        <w:gridCol w:w="1705"/>
      </w:tblGrid>
      <w:tr w:rsidR="00633813" w:rsidRPr="0086480A" w14:paraId="2BE70FE4" w14:textId="77777777" w:rsidTr="00633813">
        <w:trPr>
          <w:cantSplit/>
        </w:trPr>
        <w:tc>
          <w:tcPr>
            <w:tcW w:w="1042" w:type="dxa"/>
            <w:tcBorders>
              <w:top w:val="nil"/>
              <w:left w:val="nil"/>
              <w:bottom w:val="nil"/>
              <w:right w:val="nil"/>
            </w:tcBorders>
            <w:shd w:val="clear" w:color="auto" w:fill="0F4F75"/>
            <w:vAlign w:val="center"/>
            <w:hideMark/>
          </w:tcPr>
          <w:p w14:paraId="1ADB91AD" w14:textId="22098F1E" w:rsidR="00633813" w:rsidRPr="0086480A" w:rsidRDefault="00633813">
            <w:pPr>
              <w:spacing w:line="256" w:lineRule="auto"/>
              <w:rPr>
                <w:rFonts w:ascii="Aptos" w:hAnsi="Aptos"/>
                <w:b/>
                <w:color w:val="FFFFFF"/>
                <w:sz w:val="20"/>
                <w:szCs w:val="20"/>
                <w:lang w:eastAsia="en-US"/>
              </w:rPr>
            </w:pPr>
          </w:p>
        </w:tc>
        <w:tc>
          <w:tcPr>
            <w:tcW w:w="7294" w:type="dxa"/>
            <w:tcBorders>
              <w:top w:val="nil"/>
              <w:left w:val="nil"/>
              <w:bottom w:val="nil"/>
              <w:right w:val="nil"/>
            </w:tcBorders>
            <w:shd w:val="clear" w:color="auto" w:fill="0F4F75"/>
            <w:vAlign w:val="center"/>
            <w:hideMark/>
          </w:tcPr>
          <w:p w14:paraId="74705B2F" w14:textId="77777777" w:rsidR="00633813" w:rsidRPr="0086480A" w:rsidRDefault="00633813">
            <w:pPr>
              <w:spacing w:line="256" w:lineRule="auto"/>
              <w:rPr>
                <w:rFonts w:ascii="Aptos" w:hAnsi="Aptos"/>
                <w:b/>
                <w:color w:val="FFFFFF"/>
                <w:sz w:val="20"/>
                <w:szCs w:val="20"/>
                <w:lang w:eastAsia="en-US"/>
              </w:rPr>
            </w:pPr>
            <w:r w:rsidRPr="0086480A">
              <w:rPr>
                <w:rFonts w:ascii="Aptos" w:hAnsi="Aptos"/>
                <w:b/>
                <w:color w:val="FFFFFF"/>
                <w:sz w:val="20"/>
                <w:szCs w:val="20"/>
                <w:lang w:eastAsia="en-US"/>
              </w:rPr>
              <w:t>Initial response - lockdown</w:t>
            </w:r>
          </w:p>
        </w:tc>
        <w:tc>
          <w:tcPr>
            <w:tcW w:w="2084" w:type="dxa"/>
            <w:tcBorders>
              <w:top w:val="nil"/>
              <w:left w:val="nil"/>
              <w:bottom w:val="nil"/>
              <w:right w:val="nil"/>
            </w:tcBorders>
            <w:shd w:val="clear" w:color="auto" w:fill="0F4F75"/>
            <w:vAlign w:val="center"/>
            <w:hideMark/>
          </w:tcPr>
          <w:p w14:paraId="156702E7" w14:textId="77777777" w:rsidR="00633813" w:rsidRPr="0086480A" w:rsidRDefault="00633813">
            <w:pPr>
              <w:spacing w:line="256" w:lineRule="auto"/>
              <w:rPr>
                <w:rFonts w:ascii="Aptos" w:hAnsi="Aptos"/>
                <w:b/>
                <w:color w:val="FFFFFF"/>
                <w:sz w:val="20"/>
                <w:szCs w:val="20"/>
                <w:lang w:eastAsia="en-US"/>
              </w:rPr>
            </w:pPr>
            <w:r w:rsidRPr="0086480A">
              <w:rPr>
                <w:rFonts w:ascii="Aptos" w:hAnsi="Aptos"/>
                <w:b/>
                <w:color w:val="FFFFFF"/>
                <w:sz w:val="20"/>
                <w:szCs w:val="20"/>
                <w:lang w:eastAsia="en-US"/>
              </w:rPr>
              <w:t>Tick / sign / time</w:t>
            </w:r>
          </w:p>
        </w:tc>
      </w:tr>
      <w:tr w:rsidR="00633813" w:rsidRPr="0086480A" w14:paraId="125CB94C" w14:textId="77777777" w:rsidTr="00633813">
        <w:trPr>
          <w:cantSplit/>
        </w:trPr>
        <w:tc>
          <w:tcPr>
            <w:tcW w:w="1042" w:type="dxa"/>
            <w:tcBorders>
              <w:top w:val="single" w:sz="4" w:space="0" w:color="C0C0C0"/>
              <w:left w:val="single" w:sz="4" w:space="0" w:color="C0C0C0"/>
              <w:bottom w:val="single" w:sz="4" w:space="0" w:color="C0C0C0"/>
              <w:right w:val="single" w:sz="4" w:space="0" w:color="C0C0C0"/>
            </w:tcBorders>
            <w:shd w:val="clear" w:color="auto" w:fill="FBFBFB"/>
            <w:hideMark/>
          </w:tcPr>
          <w:p w14:paraId="5A596B9A" w14:textId="7A07C4F8" w:rsidR="00633813" w:rsidRPr="0086480A" w:rsidRDefault="00633813">
            <w:pPr>
              <w:spacing w:line="256" w:lineRule="auto"/>
              <w:rPr>
                <w:rFonts w:ascii="Aptos" w:hAnsi="Aptos"/>
                <w:sz w:val="20"/>
                <w:szCs w:val="20"/>
                <w:lang w:eastAsia="en-US"/>
              </w:rPr>
            </w:pPr>
          </w:p>
        </w:tc>
        <w:tc>
          <w:tcPr>
            <w:tcW w:w="7294" w:type="dxa"/>
            <w:tcBorders>
              <w:top w:val="single" w:sz="4" w:space="0" w:color="C0C0C0"/>
              <w:left w:val="single" w:sz="4" w:space="0" w:color="C0C0C0"/>
              <w:bottom w:val="single" w:sz="4" w:space="0" w:color="C0C0C0"/>
              <w:right w:val="single" w:sz="4" w:space="0" w:color="C0C0C0"/>
            </w:tcBorders>
            <w:shd w:val="clear" w:color="auto" w:fill="FBFBFB"/>
            <w:hideMark/>
          </w:tcPr>
          <w:p w14:paraId="3381E19E"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Ensure all pupils are inside the school building. Alternatively, ask pupils to hide or disperse if this will improve their safety.</w:t>
            </w:r>
          </w:p>
        </w:tc>
        <w:tc>
          <w:tcPr>
            <w:tcW w:w="2084" w:type="dxa"/>
            <w:tcBorders>
              <w:top w:val="single" w:sz="4" w:space="0" w:color="C0C0C0"/>
              <w:left w:val="single" w:sz="4" w:space="0" w:color="C0C0C0"/>
              <w:bottom w:val="single" w:sz="4" w:space="0" w:color="C0C0C0"/>
              <w:right w:val="single" w:sz="4" w:space="0" w:color="C0C0C0"/>
            </w:tcBorders>
            <w:shd w:val="clear" w:color="auto" w:fill="FBFBFB"/>
          </w:tcPr>
          <w:p w14:paraId="18B928BE" w14:textId="77777777" w:rsidR="00633813" w:rsidRPr="0086480A" w:rsidRDefault="00633813">
            <w:pPr>
              <w:spacing w:line="256" w:lineRule="auto"/>
              <w:rPr>
                <w:rFonts w:ascii="Aptos" w:hAnsi="Aptos"/>
                <w:sz w:val="20"/>
                <w:szCs w:val="20"/>
                <w:lang w:eastAsia="en-US"/>
              </w:rPr>
            </w:pPr>
          </w:p>
        </w:tc>
      </w:tr>
      <w:tr w:rsidR="00633813" w:rsidRPr="0086480A" w14:paraId="62D902D0" w14:textId="77777777" w:rsidTr="00633813">
        <w:trPr>
          <w:cantSplit/>
        </w:trPr>
        <w:tc>
          <w:tcPr>
            <w:tcW w:w="1042" w:type="dxa"/>
            <w:tcBorders>
              <w:top w:val="single" w:sz="4" w:space="0" w:color="C0C0C0"/>
              <w:left w:val="single" w:sz="4" w:space="0" w:color="C0C0C0"/>
              <w:bottom w:val="single" w:sz="4" w:space="0" w:color="C0C0C0"/>
              <w:right w:val="single" w:sz="4" w:space="0" w:color="C0C0C0"/>
            </w:tcBorders>
            <w:shd w:val="clear" w:color="auto" w:fill="FBFBFB"/>
            <w:hideMark/>
          </w:tcPr>
          <w:p w14:paraId="0A3D5BE6" w14:textId="370F7349" w:rsidR="00633813" w:rsidRPr="0086480A" w:rsidRDefault="00633813">
            <w:pPr>
              <w:spacing w:line="256" w:lineRule="auto"/>
              <w:rPr>
                <w:rFonts w:ascii="Aptos" w:hAnsi="Aptos"/>
                <w:sz w:val="20"/>
                <w:szCs w:val="20"/>
                <w:lang w:eastAsia="en-US"/>
              </w:rPr>
            </w:pPr>
          </w:p>
        </w:tc>
        <w:tc>
          <w:tcPr>
            <w:tcW w:w="7294" w:type="dxa"/>
            <w:tcBorders>
              <w:top w:val="single" w:sz="4" w:space="0" w:color="C0C0C0"/>
              <w:left w:val="single" w:sz="4" w:space="0" w:color="C0C0C0"/>
              <w:bottom w:val="single" w:sz="4" w:space="0" w:color="C0C0C0"/>
              <w:right w:val="single" w:sz="4" w:space="0" w:color="C0C0C0"/>
            </w:tcBorders>
            <w:shd w:val="clear" w:color="auto" w:fill="FBFBFB"/>
            <w:hideMark/>
          </w:tcPr>
          <w:p w14:paraId="6EFB3E60"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Lock / secure entrance points (e.g. doors, windows) to prevent the intruder entering the building.</w:t>
            </w:r>
          </w:p>
        </w:tc>
        <w:tc>
          <w:tcPr>
            <w:tcW w:w="2084" w:type="dxa"/>
            <w:tcBorders>
              <w:top w:val="single" w:sz="4" w:space="0" w:color="C0C0C0"/>
              <w:left w:val="single" w:sz="4" w:space="0" w:color="C0C0C0"/>
              <w:bottom w:val="single" w:sz="4" w:space="0" w:color="C0C0C0"/>
              <w:right w:val="single" w:sz="4" w:space="0" w:color="C0C0C0"/>
            </w:tcBorders>
            <w:shd w:val="clear" w:color="auto" w:fill="FBFBFB"/>
          </w:tcPr>
          <w:p w14:paraId="3794CF14" w14:textId="77777777" w:rsidR="00633813" w:rsidRPr="0086480A" w:rsidRDefault="00633813">
            <w:pPr>
              <w:spacing w:line="256" w:lineRule="auto"/>
              <w:rPr>
                <w:rFonts w:ascii="Aptos" w:hAnsi="Aptos"/>
                <w:sz w:val="20"/>
                <w:szCs w:val="20"/>
                <w:lang w:eastAsia="en-US"/>
              </w:rPr>
            </w:pPr>
          </w:p>
        </w:tc>
      </w:tr>
      <w:tr w:rsidR="00633813" w:rsidRPr="0086480A" w14:paraId="0A5DBBFD" w14:textId="77777777" w:rsidTr="00633813">
        <w:trPr>
          <w:cantSplit/>
        </w:trPr>
        <w:tc>
          <w:tcPr>
            <w:tcW w:w="1042" w:type="dxa"/>
            <w:tcBorders>
              <w:top w:val="single" w:sz="4" w:space="0" w:color="C0C0C0"/>
              <w:left w:val="single" w:sz="4" w:space="0" w:color="C0C0C0"/>
              <w:bottom w:val="single" w:sz="4" w:space="0" w:color="C0C0C0"/>
              <w:right w:val="single" w:sz="4" w:space="0" w:color="C0C0C0"/>
            </w:tcBorders>
            <w:shd w:val="clear" w:color="auto" w:fill="FBFBFB"/>
            <w:hideMark/>
          </w:tcPr>
          <w:p w14:paraId="3A4DC984" w14:textId="685F03A3" w:rsidR="00633813" w:rsidRPr="0086480A" w:rsidRDefault="00633813">
            <w:pPr>
              <w:spacing w:line="256" w:lineRule="auto"/>
              <w:rPr>
                <w:rFonts w:ascii="Aptos" w:hAnsi="Aptos"/>
                <w:sz w:val="20"/>
                <w:szCs w:val="20"/>
                <w:lang w:eastAsia="en-US"/>
              </w:rPr>
            </w:pPr>
          </w:p>
        </w:tc>
        <w:tc>
          <w:tcPr>
            <w:tcW w:w="7294" w:type="dxa"/>
            <w:tcBorders>
              <w:top w:val="single" w:sz="4" w:space="0" w:color="C0C0C0"/>
              <w:left w:val="single" w:sz="4" w:space="0" w:color="C0C0C0"/>
              <w:bottom w:val="single" w:sz="4" w:space="0" w:color="C0C0C0"/>
              <w:right w:val="single" w:sz="4" w:space="0" w:color="C0C0C0"/>
            </w:tcBorders>
            <w:shd w:val="clear" w:color="auto" w:fill="FBFBFB"/>
            <w:hideMark/>
          </w:tcPr>
          <w:p w14:paraId="5538B2A1"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Dial 999. Dial once for each emergency service that you require.</w:t>
            </w:r>
          </w:p>
        </w:tc>
        <w:tc>
          <w:tcPr>
            <w:tcW w:w="2084" w:type="dxa"/>
            <w:tcBorders>
              <w:top w:val="single" w:sz="4" w:space="0" w:color="C0C0C0"/>
              <w:left w:val="single" w:sz="4" w:space="0" w:color="C0C0C0"/>
              <w:bottom w:val="single" w:sz="4" w:space="0" w:color="C0C0C0"/>
              <w:right w:val="single" w:sz="4" w:space="0" w:color="C0C0C0"/>
            </w:tcBorders>
            <w:shd w:val="clear" w:color="auto" w:fill="FBFBFB"/>
          </w:tcPr>
          <w:p w14:paraId="7B29B6FB" w14:textId="77777777" w:rsidR="00633813" w:rsidRPr="0086480A" w:rsidRDefault="00633813">
            <w:pPr>
              <w:spacing w:line="256" w:lineRule="auto"/>
              <w:rPr>
                <w:rFonts w:ascii="Aptos" w:hAnsi="Aptos"/>
                <w:sz w:val="20"/>
                <w:szCs w:val="20"/>
                <w:lang w:eastAsia="en-US"/>
              </w:rPr>
            </w:pPr>
          </w:p>
        </w:tc>
      </w:tr>
      <w:tr w:rsidR="00633813" w:rsidRPr="0086480A" w14:paraId="01D396D7" w14:textId="77777777" w:rsidTr="00633813">
        <w:trPr>
          <w:cantSplit/>
        </w:trPr>
        <w:tc>
          <w:tcPr>
            <w:tcW w:w="1042" w:type="dxa"/>
            <w:tcBorders>
              <w:top w:val="single" w:sz="4" w:space="0" w:color="C0C0C0"/>
              <w:left w:val="single" w:sz="4" w:space="0" w:color="C0C0C0"/>
              <w:bottom w:val="single" w:sz="4" w:space="0" w:color="C0C0C0"/>
              <w:right w:val="single" w:sz="4" w:space="0" w:color="C0C0C0"/>
            </w:tcBorders>
            <w:shd w:val="clear" w:color="auto" w:fill="FBFBFB"/>
            <w:hideMark/>
          </w:tcPr>
          <w:p w14:paraId="490195AD" w14:textId="59F33735" w:rsidR="00633813" w:rsidRPr="0086480A" w:rsidRDefault="00633813">
            <w:pPr>
              <w:spacing w:line="256" w:lineRule="auto"/>
              <w:rPr>
                <w:rFonts w:ascii="Aptos" w:hAnsi="Aptos"/>
                <w:sz w:val="20"/>
                <w:szCs w:val="20"/>
                <w:lang w:eastAsia="en-US"/>
              </w:rPr>
            </w:pPr>
          </w:p>
        </w:tc>
        <w:tc>
          <w:tcPr>
            <w:tcW w:w="7294" w:type="dxa"/>
            <w:tcBorders>
              <w:top w:val="single" w:sz="4" w:space="0" w:color="C0C0C0"/>
              <w:left w:val="single" w:sz="4" w:space="0" w:color="C0C0C0"/>
              <w:bottom w:val="single" w:sz="4" w:space="0" w:color="C0C0C0"/>
              <w:right w:val="single" w:sz="4" w:space="0" w:color="C0C0C0"/>
            </w:tcBorders>
            <w:shd w:val="clear" w:color="auto" w:fill="FBFBFB"/>
            <w:hideMark/>
          </w:tcPr>
          <w:p w14:paraId="5CD7F399"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Ensure people take action to increase protection from attack:</w:t>
            </w:r>
          </w:p>
          <w:p w14:paraId="63A9280B" w14:textId="77777777" w:rsidR="00633813" w:rsidRPr="0086480A" w:rsidRDefault="00633813" w:rsidP="00633813">
            <w:pPr>
              <w:numPr>
                <w:ilvl w:val="0"/>
                <w:numId w:val="11"/>
              </w:numPr>
              <w:spacing w:line="256" w:lineRule="auto"/>
              <w:rPr>
                <w:rFonts w:ascii="Aptos" w:hAnsi="Aptos"/>
                <w:sz w:val="20"/>
                <w:szCs w:val="20"/>
                <w:lang w:eastAsia="en-US"/>
              </w:rPr>
            </w:pPr>
            <w:r w:rsidRPr="0086480A">
              <w:rPr>
                <w:rFonts w:ascii="Aptos" w:hAnsi="Aptos"/>
                <w:sz w:val="20"/>
                <w:szCs w:val="20"/>
                <w:lang w:eastAsia="en-US"/>
              </w:rPr>
              <w:t>Block access points (e.g. move furniture to obstruct doorways)</w:t>
            </w:r>
          </w:p>
          <w:p w14:paraId="6B722AAD" w14:textId="77777777" w:rsidR="00633813" w:rsidRPr="0086480A" w:rsidRDefault="00633813" w:rsidP="00633813">
            <w:pPr>
              <w:numPr>
                <w:ilvl w:val="0"/>
                <w:numId w:val="11"/>
              </w:numPr>
              <w:spacing w:line="256" w:lineRule="auto"/>
              <w:rPr>
                <w:rFonts w:ascii="Aptos" w:hAnsi="Aptos"/>
                <w:sz w:val="20"/>
                <w:szCs w:val="20"/>
                <w:lang w:eastAsia="en-US"/>
              </w:rPr>
            </w:pPr>
            <w:r w:rsidRPr="0086480A">
              <w:rPr>
                <w:rFonts w:ascii="Aptos" w:hAnsi="Aptos"/>
                <w:sz w:val="20"/>
                <w:szCs w:val="20"/>
                <w:lang w:eastAsia="en-US"/>
              </w:rPr>
              <w:t>Sit on the floor, under tables or against a wall</w:t>
            </w:r>
          </w:p>
          <w:p w14:paraId="15DC1248" w14:textId="77777777" w:rsidR="00633813" w:rsidRPr="0086480A" w:rsidRDefault="00633813" w:rsidP="00633813">
            <w:pPr>
              <w:numPr>
                <w:ilvl w:val="0"/>
                <w:numId w:val="11"/>
              </w:numPr>
              <w:spacing w:line="256" w:lineRule="auto"/>
              <w:rPr>
                <w:rFonts w:ascii="Aptos" w:hAnsi="Aptos"/>
                <w:sz w:val="20"/>
                <w:szCs w:val="20"/>
                <w:lang w:eastAsia="en-US"/>
              </w:rPr>
            </w:pPr>
            <w:r w:rsidRPr="0086480A">
              <w:rPr>
                <w:rFonts w:ascii="Aptos" w:hAnsi="Aptos"/>
                <w:sz w:val="20"/>
                <w:szCs w:val="20"/>
                <w:lang w:eastAsia="en-US"/>
              </w:rPr>
              <w:t>Keep out of sight</w:t>
            </w:r>
          </w:p>
          <w:p w14:paraId="36B60922" w14:textId="77777777" w:rsidR="00633813" w:rsidRPr="0086480A" w:rsidRDefault="00633813" w:rsidP="00633813">
            <w:pPr>
              <w:numPr>
                <w:ilvl w:val="0"/>
                <w:numId w:val="11"/>
              </w:numPr>
              <w:spacing w:line="256" w:lineRule="auto"/>
              <w:rPr>
                <w:rFonts w:ascii="Aptos" w:hAnsi="Aptos"/>
                <w:sz w:val="20"/>
                <w:szCs w:val="20"/>
                <w:lang w:eastAsia="en-US"/>
              </w:rPr>
            </w:pPr>
            <w:r w:rsidRPr="0086480A">
              <w:rPr>
                <w:rFonts w:ascii="Aptos" w:hAnsi="Aptos"/>
                <w:sz w:val="20"/>
                <w:szCs w:val="20"/>
                <w:lang w:eastAsia="en-US"/>
              </w:rPr>
              <w:t>Draw curtains / blinds</w:t>
            </w:r>
          </w:p>
          <w:p w14:paraId="008920F1" w14:textId="77777777" w:rsidR="00633813" w:rsidRPr="0086480A" w:rsidRDefault="00633813" w:rsidP="00633813">
            <w:pPr>
              <w:numPr>
                <w:ilvl w:val="0"/>
                <w:numId w:val="11"/>
              </w:numPr>
              <w:spacing w:line="256" w:lineRule="auto"/>
              <w:rPr>
                <w:rFonts w:ascii="Aptos" w:hAnsi="Aptos"/>
                <w:sz w:val="20"/>
                <w:szCs w:val="20"/>
                <w:lang w:eastAsia="en-US"/>
              </w:rPr>
            </w:pPr>
            <w:r w:rsidRPr="0086480A">
              <w:rPr>
                <w:rFonts w:ascii="Aptos" w:hAnsi="Aptos"/>
                <w:sz w:val="20"/>
                <w:szCs w:val="20"/>
                <w:lang w:eastAsia="en-US"/>
              </w:rPr>
              <w:t>Turn off lights</w:t>
            </w:r>
          </w:p>
          <w:p w14:paraId="27C16AE2" w14:textId="77777777" w:rsidR="00633813" w:rsidRPr="0086480A" w:rsidRDefault="00633813" w:rsidP="00633813">
            <w:pPr>
              <w:numPr>
                <w:ilvl w:val="0"/>
                <w:numId w:val="11"/>
              </w:numPr>
              <w:spacing w:line="256" w:lineRule="auto"/>
              <w:rPr>
                <w:rFonts w:ascii="Aptos" w:hAnsi="Aptos"/>
                <w:sz w:val="20"/>
                <w:szCs w:val="20"/>
                <w:lang w:eastAsia="en-US"/>
              </w:rPr>
            </w:pPr>
            <w:r w:rsidRPr="0086480A">
              <w:rPr>
                <w:rFonts w:ascii="Aptos" w:hAnsi="Aptos"/>
                <w:sz w:val="20"/>
                <w:szCs w:val="20"/>
                <w:lang w:eastAsia="en-US"/>
              </w:rPr>
              <w:t>Stay away from windows and doors</w:t>
            </w:r>
          </w:p>
        </w:tc>
        <w:tc>
          <w:tcPr>
            <w:tcW w:w="2084" w:type="dxa"/>
            <w:tcBorders>
              <w:top w:val="single" w:sz="4" w:space="0" w:color="C0C0C0"/>
              <w:left w:val="single" w:sz="4" w:space="0" w:color="C0C0C0"/>
              <w:bottom w:val="single" w:sz="4" w:space="0" w:color="C0C0C0"/>
              <w:right w:val="single" w:sz="4" w:space="0" w:color="C0C0C0"/>
            </w:tcBorders>
            <w:shd w:val="clear" w:color="auto" w:fill="FBFBFB"/>
          </w:tcPr>
          <w:p w14:paraId="422E35D2" w14:textId="77777777" w:rsidR="00633813" w:rsidRPr="0086480A" w:rsidRDefault="00633813">
            <w:pPr>
              <w:spacing w:line="256" w:lineRule="auto"/>
              <w:rPr>
                <w:rFonts w:ascii="Aptos" w:hAnsi="Aptos"/>
                <w:sz w:val="20"/>
                <w:szCs w:val="20"/>
                <w:lang w:eastAsia="en-US"/>
              </w:rPr>
            </w:pPr>
          </w:p>
        </w:tc>
      </w:tr>
      <w:tr w:rsidR="00633813" w:rsidRPr="0086480A" w14:paraId="5813F8CD" w14:textId="77777777" w:rsidTr="00633813">
        <w:trPr>
          <w:cantSplit/>
        </w:trPr>
        <w:tc>
          <w:tcPr>
            <w:tcW w:w="1042" w:type="dxa"/>
            <w:tcBorders>
              <w:top w:val="single" w:sz="4" w:space="0" w:color="C0C0C0"/>
              <w:left w:val="single" w:sz="4" w:space="0" w:color="C0C0C0"/>
              <w:bottom w:val="single" w:sz="4" w:space="0" w:color="C0C0C0"/>
              <w:right w:val="single" w:sz="4" w:space="0" w:color="C0C0C0"/>
            </w:tcBorders>
            <w:shd w:val="clear" w:color="auto" w:fill="FBFBFB"/>
            <w:hideMark/>
          </w:tcPr>
          <w:p w14:paraId="2D4E744C" w14:textId="41626C1B" w:rsidR="00633813" w:rsidRPr="0086480A" w:rsidRDefault="00633813">
            <w:pPr>
              <w:spacing w:line="256" w:lineRule="auto"/>
              <w:rPr>
                <w:rFonts w:ascii="Aptos" w:hAnsi="Aptos"/>
                <w:sz w:val="20"/>
                <w:szCs w:val="20"/>
                <w:lang w:eastAsia="en-US"/>
              </w:rPr>
            </w:pPr>
          </w:p>
        </w:tc>
        <w:tc>
          <w:tcPr>
            <w:tcW w:w="7294" w:type="dxa"/>
            <w:tcBorders>
              <w:top w:val="single" w:sz="4" w:space="0" w:color="C0C0C0"/>
              <w:left w:val="single" w:sz="4" w:space="0" w:color="C0C0C0"/>
              <w:bottom w:val="single" w:sz="4" w:space="0" w:color="C0C0C0"/>
              <w:right w:val="single" w:sz="4" w:space="0" w:color="C0C0C0"/>
            </w:tcBorders>
            <w:shd w:val="clear" w:color="auto" w:fill="FBFBFB"/>
            <w:hideMark/>
          </w:tcPr>
          <w:p w14:paraId="35D0584F"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Ensure that pupils, staff and visitors are aware of an exit point in case the intruder does manage to gain access.</w:t>
            </w:r>
          </w:p>
        </w:tc>
        <w:tc>
          <w:tcPr>
            <w:tcW w:w="2084" w:type="dxa"/>
            <w:tcBorders>
              <w:top w:val="single" w:sz="4" w:space="0" w:color="C0C0C0"/>
              <w:left w:val="single" w:sz="4" w:space="0" w:color="C0C0C0"/>
              <w:bottom w:val="single" w:sz="4" w:space="0" w:color="C0C0C0"/>
              <w:right w:val="single" w:sz="4" w:space="0" w:color="C0C0C0"/>
            </w:tcBorders>
            <w:shd w:val="clear" w:color="auto" w:fill="FBFBFB"/>
          </w:tcPr>
          <w:p w14:paraId="14D8B13C" w14:textId="77777777" w:rsidR="00633813" w:rsidRPr="0086480A" w:rsidRDefault="00633813">
            <w:pPr>
              <w:spacing w:line="256" w:lineRule="auto"/>
              <w:rPr>
                <w:rFonts w:ascii="Aptos" w:hAnsi="Aptos"/>
                <w:sz w:val="20"/>
                <w:szCs w:val="20"/>
                <w:lang w:eastAsia="en-US"/>
              </w:rPr>
            </w:pPr>
          </w:p>
        </w:tc>
      </w:tr>
      <w:tr w:rsidR="00633813" w:rsidRPr="0086480A" w14:paraId="2BD7A5E9" w14:textId="77777777" w:rsidTr="00633813">
        <w:trPr>
          <w:cantSplit/>
        </w:trPr>
        <w:tc>
          <w:tcPr>
            <w:tcW w:w="1042" w:type="dxa"/>
            <w:tcBorders>
              <w:top w:val="single" w:sz="4" w:space="0" w:color="C0C0C0"/>
              <w:left w:val="single" w:sz="4" w:space="0" w:color="C0C0C0"/>
              <w:bottom w:val="single" w:sz="4" w:space="0" w:color="C0C0C0"/>
              <w:right w:val="single" w:sz="4" w:space="0" w:color="C0C0C0"/>
            </w:tcBorders>
            <w:shd w:val="clear" w:color="auto" w:fill="FBFBFB"/>
            <w:hideMark/>
          </w:tcPr>
          <w:p w14:paraId="113CBE8C" w14:textId="050A9D56" w:rsidR="00633813" w:rsidRPr="0086480A" w:rsidRDefault="00633813">
            <w:pPr>
              <w:spacing w:line="256" w:lineRule="auto"/>
              <w:rPr>
                <w:rFonts w:ascii="Aptos" w:hAnsi="Aptos"/>
                <w:sz w:val="20"/>
                <w:szCs w:val="20"/>
                <w:lang w:eastAsia="en-US"/>
              </w:rPr>
            </w:pPr>
          </w:p>
        </w:tc>
        <w:tc>
          <w:tcPr>
            <w:tcW w:w="7294" w:type="dxa"/>
            <w:tcBorders>
              <w:top w:val="single" w:sz="4" w:space="0" w:color="C0C0C0"/>
              <w:left w:val="single" w:sz="4" w:space="0" w:color="C0C0C0"/>
              <w:bottom w:val="single" w:sz="4" w:space="0" w:color="C0C0C0"/>
              <w:right w:val="single" w:sz="4" w:space="0" w:color="C0C0C0"/>
            </w:tcBorders>
            <w:shd w:val="clear" w:color="auto" w:fill="FBFBFB"/>
            <w:hideMark/>
          </w:tcPr>
          <w:p w14:paraId="6266ADD1"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If possible, check for missing / injured pupils, staff and visitors.</w:t>
            </w:r>
          </w:p>
        </w:tc>
        <w:tc>
          <w:tcPr>
            <w:tcW w:w="2084" w:type="dxa"/>
            <w:tcBorders>
              <w:top w:val="single" w:sz="4" w:space="0" w:color="C0C0C0"/>
              <w:left w:val="single" w:sz="4" w:space="0" w:color="C0C0C0"/>
              <w:bottom w:val="single" w:sz="4" w:space="0" w:color="C0C0C0"/>
              <w:right w:val="single" w:sz="4" w:space="0" w:color="C0C0C0"/>
            </w:tcBorders>
            <w:shd w:val="clear" w:color="auto" w:fill="FBFBFB"/>
          </w:tcPr>
          <w:p w14:paraId="1827042B" w14:textId="77777777" w:rsidR="00633813" w:rsidRPr="0086480A" w:rsidRDefault="00633813">
            <w:pPr>
              <w:spacing w:line="256" w:lineRule="auto"/>
              <w:rPr>
                <w:rFonts w:ascii="Aptos" w:hAnsi="Aptos"/>
                <w:sz w:val="20"/>
                <w:szCs w:val="20"/>
                <w:lang w:eastAsia="en-US"/>
              </w:rPr>
            </w:pPr>
          </w:p>
        </w:tc>
      </w:tr>
      <w:tr w:rsidR="00633813" w:rsidRPr="0086480A" w14:paraId="1F013735" w14:textId="77777777" w:rsidTr="00633813">
        <w:trPr>
          <w:cantSplit/>
        </w:trPr>
        <w:tc>
          <w:tcPr>
            <w:tcW w:w="1042" w:type="dxa"/>
            <w:tcBorders>
              <w:top w:val="single" w:sz="4" w:space="0" w:color="C0C0C0"/>
              <w:left w:val="single" w:sz="4" w:space="0" w:color="C0C0C0"/>
              <w:bottom w:val="single" w:sz="4" w:space="0" w:color="C0C0C0"/>
              <w:right w:val="single" w:sz="4" w:space="0" w:color="C0C0C0"/>
            </w:tcBorders>
            <w:shd w:val="clear" w:color="auto" w:fill="FBFBFB"/>
            <w:hideMark/>
          </w:tcPr>
          <w:p w14:paraId="0B04AFA5" w14:textId="2D77AD35" w:rsidR="00633813" w:rsidRPr="0086480A" w:rsidRDefault="00633813">
            <w:pPr>
              <w:spacing w:line="256" w:lineRule="auto"/>
              <w:rPr>
                <w:rFonts w:ascii="Aptos" w:hAnsi="Aptos"/>
                <w:sz w:val="20"/>
                <w:szCs w:val="20"/>
                <w:lang w:eastAsia="en-US"/>
              </w:rPr>
            </w:pPr>
          </w:p>
        </w:tc>
        <w:tc>
          <w:tcPr>
            <w:tcW w:w="7294" w:type="dxa"/>
            <w:tcBorders>
              <w:top w:val="single" w:sz="4" w:space="0" w:color="C0C0C0"/>
              <w:left w:val="single" w:sz="4" w:space="0" w:color="C0C0C0"/>
              <w:bottom w:val="single" w:sz="4" w:space="0" w:color="C0C0C0"/>
              <w:right w:val="single" w:sz="4" w:space="0" w:color="C0C0C0"/>
            </w:tcBorders>
            <w:shd w:val="clear" w:color="auto" w:fill="FBFBFB"/>
            <w:hideMark/>
          </w:tcPr>
          <w:p w14:paraId="4DD2F1CE" w14:textId="77777777" w:rsidR="00633813" w:rsidRPr="0086480A" w:rsidRDefault="00633813">
            <w:pPr>
              <w:spacing w:line="256" w:lineRule="auto"/>
              <w:rPr>
                <w:rFonts w:ascii="Aptos" w:hAnsi="Aptos"/>
                <w:sz w:val="20"/>
                <w:szCs w:val="20"/>
                <w:lang w:eastAsia="en-US"/>
              </w:rPr>
            </w:pPr>
            <w:r w:rsidRPr="0086480A">
              <w:rPr>
                <w:rFonts w:ascii="Aptos" w:hAnsi="Aptos"/>
                <w:sz w:val="20"/>
                <w:szCs w:val="20"/>
                <w:lang w:eastAsia="en-US"/>
              </w:rPr>
              <w:t>Remain inside until an all-clear has been given, or unless told to evacuate by the emergency services.</w:t>
            </w:r>
          </w:p>
        </w:tc>
        <w:tc>
          <w:tcPr>
            <w:tcW w:w="2084" w:type="dxa"/>
            <w:tcBorders>
              <w:top w:val="single" w:sz="4" w:space="0" w:color="C0C0C0"/>
              <w:left w:val="single" w:sz="4" w:space="0" w:color="C0C0C0"/>
              <w:bottom w:val="single" w:sz="4" w:space="0" w:color="C0C0C0"/>
              <w:right w:val="single" w:sz="4" w:space="0" w:color="C0C0C0"/>
            </w:tcBorders>
            <w:shd w:val="clear" w:color="auto" w:fill="FBFBFB"/>
          </w:tcPr>
          <w:p w14:paraId="309353C3" w14:textId="77777777" w:rsidR="00633813" w:rsidRPr="0086480A" w:rsidRDefault="00633813">
            <w:pPr>
              <w:spacing w:line="256" w:lineRule="auto"/>
              <w:rPr>
                <w:rFonts w:ascii="Aptos" w:hAnsi="Aptos"/>
                <w:sz w:val="20"/>
                <w:szCs w:val="20"/>
                <w:lang w:eastAsia="en-US"/>
              </w:rPr>
            </w:pPr>
          </w:p>
        </w:tc>
      </w:tr>
    </w:tbl>
    <w:p w14:paraId="1A12D54E" w14:textId="77777777" w:rsidR="0045566D" w:rsidRPr="0086480A" w:rsidRDefault="0045566D">
      <w:pPr>
        <w:rPr>
          <w:rFonts w:ascii="Aptos" w:eastAsia="Verdana" w:hAnsi="Aptos" w:cs="Verdana"/>
          <w:sz w:val="20"/>
          <w:szCs w:val="20"/>
        </w:rPr>
      </w:pPr>
    </w:p>
    <w:p w14:paraId="1A12D54F" w14:textId="77777777" w:rsidR="0045566D" w:rsidRPr="0086480A" w:rsidRDefault="0045566D">
      <w:pPr>
        <w:rPr>
          <w:rFonts w:ascii="Aptos" w:eastAsia="Verdana" w:hAnsi="Aptos" w:cs="Verdana"/>
          <w:sz w:val="20"/>
          <w:szCs w:val="20"/>
        </w:rPr>
      </w:pPr>
    </w:p>
    <w:p w14:paraId="1A12D550" w14:textId="77777777" w:rsidR="0045566D" w:rsidRPr="0086480A" w:rsidRDefault="0045566D">
      <w:pPr>
        <w:rPr>
          <w:rFonts w:ascii="Aptos" w:eastAsia="Verdana" w:hAnsi="Aptos" w:cs="Verdana"/>
          <w:sz w:val="20"/>
          <w:szCs w:val="20"/>
        </w:rPr>
      </w:pPr>
    </w:p>
    <w:p w14:paraId="1A12D551" w14:textId="77777777" w:rsidR="0045566D" w:rsidRPr="0086480A" w:rsidRDefault="0045566D">
      <w:pPr>
        <w:rPr>
          <w:rFonts w:ascii="Aptos" w:eastAsia="Verdana" w:hAnsi="Aptos" w:cs="Verdana"/>
          <w:color w:val="000000"/>
          <w:sz w:val="20"/>
          <w:szCs w:val="20"/>
        </w:rPr>
      </w:pPr>
    </w:p>
    <w:tbl>
      <w:tblPr>
        <w:tblStyle w:val="a"/>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7"/>
        <w:gridCol w:w="4449"/>
      </w:tblGrid>
      <w:tr w:rsidR="0045566D" w:rsidRPr="0086480A" w14:paraId="1A12D554" w14:textId="77777777">
        <w:trPr>
          <w:trHeight w:val="114"/>
        </w:trPr>
        <w:tc>
          <w:tcPr>
            <w:tcW w:w="3847" w:type="dxa"/>
            <w:tcMar>
              <w:top w:w="0" w:type="dxa"/>
              <w:left w:w="108" w:type="dxa"/>
              <w:bottom w:w="0" w:type="dxa"/>
              <w:right w:w="108" w:type="dxa"/>
            </w:tcMar>
          </w:tcPr>
          <w:p w14:paraId="1A12D552" w14:textId="77777777" w:rsidR="0045566D" w:rsidRPr="0086480A" w:rsidRDefault="00252363">
            <w:pPr>
              <w:spacing w:line="276" w:lineRule="auto"/>
              <w:rPr>
                <w:rFonts w:ascii="Aptos" w:eastAsia="Verdana" w:hAnsi="Aptos" w:cs="Verdana"/>
                <w:color w:val="000000"/>
                <w:sz w:val="20"/>
                <w:szCs w:val="20"/>
              </w:rPr>
            </w:pPr>
            <w:r w:rsidRPr="0086480A">
              <w:rPr>
                <w:rFonts w:ascii="Aptos" w:eastAsia="Verdana" w:hAnsi="Aptos" w:cs="Verdana"/>
                <w:b/>
                <w:color w:val="000000"/>
                <w:sz w:val="20"/>
                <w:szCs w:val="20"/>
              </w:rPr>
              <w:t xml:space="preserve">Document Title: </w:t>
            </w:r>
          </w:p>
        </w:tc>
        <w:tc>
          <w:tcPr>
            <w:tcW w:w="4449" w:type="dxa"/>
            <w:tcMar>
              <w:top w:w="0" w:type="dxa"/>
              <w:left w:w="108" w:type="dxa"/>
              <w:bottom w:w="0" w:type="dxa"/>
              <w:right w:w="108" w:type="dxa"/>
            </w:tcMar>
          </w:tcPr>
          <w:p w14:paraId="1A12D553" w14:textId="77777777" w:rsidR="0045566D" w:rsidRPr="0086480A" w:rsidRDefault="00252363">
            <w:pPr>
              <w:spacing w:line="276" w:lineRule="auto"/>
              <w:rPr>
                <w:rFonts w:ascii="Aptos" w:eastAsia="Verdana" w:hAnsi="Aptos" w:cs="Verdana"/>
                <w:color w:val="000000"/>
                <w:sz w:val="20"/>
                <w:szCs w:val="20"/>
              </w:rPr>
            </w:pPr>
            <w:r w:rsidRPr="0086480A">
              <w:rPr>
                <w:rFonts w:ascii="Aptos" w:eastAsia="Verdana" w:hAnsi="Aptos" w:cs="Verdana"/>
                <w:sz w:val="20"/>
                <w:szCs w:val="20"/>
              </w:rPr>
              <w:t>Critical Incident</w:t>
            </w:r>
            <w:r w:rsidRPr="0086480A">
              <w:rPr>
                <w:rFonts w:ascii="Aptos" w:eastAsia="Verdana" w:hAnsi="Aptos" w:cs="Verdana"/>
                <w:color w:val="000000"/>
                <w:sz w:val="20"/>
                <w:szCs w:val="20"/>
              </w:rPr>
              <w:t xml:space="preserve"> Policy</w:t>
            </w:r>
          </w:p>
        </w:tc>
      </w:tr>
      <w:tr w:rsidR="0045566D" w:rsidRPr="0086480A" w14:paraId="1A12D557" w14:textId="77777777">
        <w:trPr>
          <w:trHeight w:val="114"/>
        </w:trPr>
        <w:tc>
          <w:tcPr>
            <w:tcW w:w="3847" w:type="dxa"/>
            <w:tcMar>
              <w:top w:w="0" w:type="dxa"/>
              <w:left w:w="108" w:type="dxa"/>
              <w:bottom w:w="0" w:type="dxa"/>
              <w:right w:w="108" w:type="dxa"/>
            </w:tcMar>
          </w:tcPr>
          <w:p w14:paraId="1A12D555" w14:textId="77777777" w:rsidR="0045566D" w:rsidRPr="0086480A" w:rsidRDefault="00252363">
            <w:pPr>
              <w:spacing w:line="276" w:lineRule="auto"/>
              <w:rPr>
                <w:rFonts w:ascii="Aptos" w:eastAsia="Verdana" w:hAnsi="Aptos" w:cs="Verdana"/>
                <w:color w:val="000000"/>
                <w:sz w:val="20"/>
                <w:szCs w:val="20"/>
              </w:rPr>
            </w:pPr>
            <w:r w:rsidRPr="0086480A">
              <w:rPr>
                <w:rFonts w:ascii="Aptos" w:eastAsia="Verdana" w:hAnsi="Aptos" w:cs="Verdana"/>
                <w:b/>
                <w:color w:val="000000"/>
                <w:sz w:val="20"/>
                <w:szCs w:val="20"/>
              </w:rPr>
              <w:t xml:space="preserve">Version: </w:t>
            </w:r>
          </w:p>
        </w:tc>
        <w:tc>
          <w:tcPr>
            <w:tcW w:w="4449" w:type="dxa"/>
            <w:tcMar>
              <w:top w:w="0" w:type="dxa"/>
              <w:left w:w="108" w:type="dxa"/>
              <w:bottom w:w="0" w:type="dxa"/>
              <w:right w:w="108" w:type="dxa"/>
            </w:tcMar>
          </w:tcPr>
          <w:p w14:paraId="1A12D556" w14:textId="78ABD236" w:rsidR="0045566D" w:rsidRPr="0086480A" w:rsidRDefault="00E42A2C">
            <w:pPr>
              <w:spacing w:line="276" w:lineRule="auto"/>
              <w:rPr>
                <w:rFonts w:ascii="Aptos" w:eastAsia="Verdana" w:hAnsi="Aptos" w:cs="Verdana"/>
                <w:color w:val="000000"/>
                <w:sz w:val="20"/>
                <w:szCs w:val="20"/>
              </w:rPr>
            </w:pPr>
            <w:r w:rsidRPr="0086480A">
              <w:rPr>
                <w:rFonts w:ascii="Aptos" w:eastAsia="Verdana" w:hAnsi="Aptos" w:cs="Verdana"/>
                <w:color w:val="000000"/>
                <w:sz w:val="20"/>
                <w:szCs w:val="20"/>
              </w:rPr>
              <w:t>2</w:t>
            </w:r>
          </w:p>
        </w:tc>
      </w:tr>
      <w:tr w:rsidR="0045566D" w:rsidRPr="0086480A" w14:paraId="1A12D55B" w14:textId="77777777">
        <w:trPr>
          <w:trHeight w:val="114"/>
        </w:trPr>
        <w:tc>
          <w:tcPr>
            <w:tcW w:w="3847" w:type="dxa"/>
            <w:tcMar>
              <w:top w:w="0" w:type="dxa"/>
              <w:left w:w="108" w:type="dxa"/>
              <w:bottom w:w="0" w:type="dxa"/>
              <w:right w:w="108" w:type="dxa"/>
            </w:tcMar>
          </w:tcPr>
          <w:p w14:paraId="1A12D558" w14:textId="77777777" w:rsidR="0045566D" w:rsidRPr="0086480A" w:rsidRDefault="00252363">
            <w:pPr>
              <w:spacing w:line="276" w:lineRule="auto"/>
              <w:rPr>
                <w:rFonts w:ascii="Aptos" w:eastAsia="Verdana" w:hAnsi="Aptos" w:cs="Verdana"/>
                <w:color w:val="000000"/>
                <w:sz w:val="20"/>
                <w:szCs w:val="20"/>
              </w:rPr>
            </w:pPr>
            <w:r w:rsidRPr="0086480A">
              <w:rPr>
                <w:rFonts w:ascii="Aptos" w:eastAsia="Verdana" w:hAnsi="Aptos" w:cs="Verdana"/>
                <w:b/>
                <w:color w:val="000000"/>
                <w:sz w:val="20"/>
                <w:szCs w:val="20"/>
              </w:rPr>
              <w:t xml:space="preserve">Prepared by: </w:t>
            </w:r>
          </w:p>
        </w:tc>
        <w:tc>
          <w:tcPr>
            <w:tcW w:w="4449" w:type="dxa"/>
            <w:tcMar>
              <w:top w:w="0" w:type="dxa"/>
              <w:left w:w="108" w:type="dxa"/>
              <w:bottom w:w="0" w:type="dxa"/>
              <w:right w:w="108" w:type="dxa"/>
            </w:tcMar>
          </w:tcPr>
          <w:p w14:paraId="1A12D559" w14:textId="77777777" w:rsidR="0045566D" w:rsidRPr="0086480A" w:rsidRDefault="00252363">
            <w:pPr>
              <w:spacing w:line="276" w:lineRule="auto"/>
              <w:rPr>
                <w:rFonts w:ascii="Aptos" w:eastAsia="Verdana" w:hAnsi="Aptos" w:cs="Verdana"/>
                <w:color w:val="000000"/>
                <w:sz w:val="20"/>
                <w:szCs w:val="20"/>
              </w:rPr>
            </w:pPr>
            <w:r w:rsidRPr="0086480A">
              <w:rPr>
                <w:rFonts w:ascii="Aptos" w:eastAsia="Verdana" w:hAnsi="Aptos" w:cs="Verdana"/>
                <w:color w:val="000000"/>
                <w:sz w:val="20"/>
                <w:szCs w:val="20"/>
              </w:rPr>
              <w:t xml:space="preserve">Craig Kelly </w:t>
            </w:r>
          </w:p>
          <w:p w14:paraId="1A12D55A" w14:textId="77777777" w:rsidR="0045566D" w:rsidRPr="0086480A" w:rsidRDefault="0045566D">
            <w:pPr>
              <w:spacing w:line="276" w:lineRule="auto"/>
              <w:rPr>
                <w:rFonts w:ascii="Aptos" w:eastAsia="Verdana" w:hAnsi="Aptos" w:cs="Verdana"/>
                <w:color w:val="000000"/>
                <w:sz w:val="20"/>
                <w:szCs w:val="20"/>
              </w:rPr>
            </w:pPr>
          </w:p>
        </w:tc>
      </w:tr>
      <w:tr w:rsidR="0045566D" w:rsidRPr="0086480A" w14:paraId="1A12D55E" w14:textId="77777777">
        <w:trPr>
          <w:trHeight w:val="114"/>
        </w:trPr>
        <w:tc>
          <w:tcPr>
            <w:tcW w:w="3847" w:type="dxa"/>
            <w:tcMar>
              <w:top w:w="0" w:type="dxa"/>
              <w:left w:w="108" w:type="dxa"/>
              <w:bottom w:w="0" w:type="dxa"/>
              <w:right w:w="108" w:type="dxa"/>
            </w:tcMar>
          </w:tcPr>
          <w:p w14:paraId="1A12D55C" w14:textId="77777777" w:rsidR="0045566D" w:rsidRPr="0086480A" w:rsidRDefault="00252363">
            <w:pPr>
              <w:spacing w:line="276" w:lineRule="auto"/>
              <w:rPr>
                <w:rFonts w:ascii="Aptos" w:eastAsia="Verdana" w:hAnsi="Aptos" w:cs="Verdana"/>
                <w:color w:val="000000"/>
                <w:sz w:val="20"/>
                <w:szCs w:val="20"/>
              </w:rPr>
            </w:pPr>
            <w:r w:rsidRPr="0086480A">
              <w:rPr>
                <w:rFonts w:ascii="Aptos" w:eastAsia="Verdana" w:hAnsi="Aptos" w:cs="Verdana"/>
                <w:b/>
                <w:color w:val="000000"/>
                <w:sz w:val="20"/>
                <w:szCs w:val="20"/>
              </w:rPr>
              <w:t xml:space="preserve">Governing Body Acceptance Date: </w:t>
            </w:r>
          </w:p>
        </w:tc>
        <w:tc>
          <w:tcPr>
            <w:tcW w:w="4449" w:type="dxa"/>
            <w:tcMar>
              <w:top w:w="0" w:type="dxa"/>
              <w:left w:w="108" w:type="dxa"/>
              <w:bottom w:w="0" w:type="dxa"/>
              <w:right w:w="108" w:type="dxa"/>
            </w:tcMar>
          </w:tcPr>
          <w:p w14:paraId="1A12D55D" w14:textId="4EDA3525" w:rsidR="0045566D" w:rsidRPr="0086480A" w:rsidRDefault="00DC2BBD">
            <w:pPr>
              <w:spacing w:line="276" w:lineRule="auto"/>
              <w:rPr>
                <w:rFonts w:ascii="Aptos" w:eastAsia="Verdana" w:hAnsi="Aptos" w:cs="Verdana"/>
                <w:color w:val="000000"/>
                <w:sz w:val="20"/>
                <w:szCs w:val="20"/>
              </w:rPr>
            </w:pPr>
            <w:r w:rsidRPr="0086480A">
              <w:rPr>
                <w:rFonts w:ascii="Aptos" w:eastAsia="Verdana" w:hAnsi="Aptos" w:cs="Verdana"/>
                <w:color w:val="000000"/>
                <w:sz w:val="20"/>
                <w:szCs w:val="20"/>
              </w:rPr>
              <w:t>12/12/2024</w:t>
            </w:r>
          </w:p>
        </w:tc>
      </w:tr>
      <w:tr w:rsidR="0045566D" w:rsidRPr="0086480A" w14:paraId="1A12D561" w14:textId="77777777">
        <w:trPr>
          <w:trHeight w:val="114"/>
        </w:trPr>
        <w:tc>
          <w:tcPr>
            <w:tcW w:w="3847" w:type="dxa"/>
            <w:tcMar>
              <w:top w:w="0" w:type="dxa"/>
              <w:left w:w="108" w:type="dxa"/>
              <w:bottom w:w="0" w:type="dxa"/>
              <w:right w:w="108" w:type="dxa"/>
            </w:tcMar>
          </w:tcPr>
          <w:p w14:paraId="1A12D55F" w14:textId="77777777" w:rsidR="0045566D" w:rsidRPr="0086480A" w:rsidRDefault="00252363">
            <w:pPr>
              <w:spacing w:line="276" w:lineRule="auto"/>
              <w:rPr>
                <w:rFonts w:ascii="Aptos" w:eastAsia="Verdana" w:hAnsi="Aptos" w:cs="Verdana"/>
                <w:color w:val="000000"/>
                <w:sz w:val="20"/>
                <w:szCs w:val="20"/>
              </w:rPr>
            </w:pPr>
            <w:r w:rsidRPr="0086480A">
              <w:rPr>
                <w:rFonts w:ascii="Aptos" w:eastAsia="Verdana" w:hAnsi="Aptos" w:cs="Verdana"/>
                <w:b/>
                <w:color w:val="000000"/>
                <w:sz w:val="20"/>
                <w:szCs w:val="20"/>
              </w:rPr>
              <w:t xml:space="preserve">Date for Next Review: </w:t>
            </w:r>
          </w:p>
        </w:tc>
        <w:tc>
          <w:tcPr>
            <w:tcW w:w="4449" w:type="dxa"/>
            <w:tcMar>
              <w:top w:w="0" w:type="dxa"/>
              <w:left w:w="108" w:type="dxa"/>
              <w:bottom w:w="0" w:type="dxa"/>
              <w:right w:w="108" w:type="dxa"/>
            </w:tcMar>
          </w:tcPr>
          <w:p w14:paraId="1A12D560" w14:textId="7A71465E" w:rsidR="0045566D" w:rsidRPr="0086480A" w:rsidRDefault="00DC2BBD">
            <w:pPr>
              <w:spacing w:line="276" w:lineRule="auto"/>
              <w:rPr>
                <w:rFonts w:ascii="Aptos" w:eastAsia="Verdana" w:hAnsi="Aptos" w:cs="Verdana"/>
                <w:color w:val="000000"/>
                <w:sz w:val="20"/>
                <w:szCs w:val="20"/>
              </w:rPr>
            </w:pPr>
            <w:r w:rsidRPr="0086480A">
              <w:rPr>
                <w:rFonts w:ascii="Aptos" w:eastAsia="Verdana" w:hAnsi="Aptos" w:cs="Verdana"/>
                <w:color w:val="000000"/>
                <w:sz w:val="20"/>
                <w:szCs w:val="20"/>
              </w:rPr>
              <w:t>Decem</w:t>
            </w:r>
            <w:r w:rsidR="00826DEF" w:rsidRPr="0086480A">
              <w:rPr>
                <w:rFonts w:ascii="Aptos" w:eastAsia="Verdana" w:hAnsi="Aptos" w:cs="Verdana"/>
                <w:color w:val="000000"/>
                <w:sz w:val="20"/>
                <w:szCs w:val="20"/>
              </w:rPr>
              <w:t>ber 202</w:t>
            </w:r>
            <w:r w:rsidR="00DF1696">
              <w:rPr>
                <w:rFonts w:ascii="Aptos" w:eastAsia="Verdana" w:hAnsi="Aptos" w:cs="Verdana"/>
                <w:color w:val="000000"/>
                <w:sz w:val="20"/>
                <w:szCs w:val="20"/>
              </w:rPr>
              <w:t>6</w:t>
            </w:r>
          </w:p>
        </w:tc>
      </w:tr>
      <w:tr w:rsidR="0045566D" w:rsidRPr="00A766B1" w14:paraId="1A12D564" w14:textId="77777777">
        <w:trPr>
          <w:trHeight w:val="114"/>
        </w:trPr>
        <w:tc>
          <w:tcPr>
            <w:tcW w:w="3847" w:type="dxa"/>
            <w:tcMar>
              <w:top w:w="0" w:type="dxa"/>
              <w:left w:w="108" w:type="dxa"/>
              <w:bottom w:w="0" w:type="dxa"/>
              <w:right w:w="108" w:type="dxa"/>
            </w:tcMar>
          </w:tcPr>
          <w:p w14:paraId="1A12D562" w14:textId="77777777" w:rsidR="0045566D" w:rsidRPr="0086480A" w:rsidRDefault="00252363">
            <w:pPr>
              <w:spacing w:line="276" w:lineRule="auto"/>
              <w:rPr>
                <w:rFonts w:ascii="Aptos" w:eastAsia="Verdana" w:hAnsi="Aptos" w:cs="Verdana"/>
                <w:b/>
                <w:color w:val="000000"/>
                <w:sz w:val="20"/>
                <w:szCs w:val="20"/>
              </w:rPr>
            </w:pPr>
            <w:r w:rsidRPr="0086480A">
              <w:rPr>
                <w:rFonts w:ascii="Aptos" w:eastAsia="Verdana" w:hAnsi="Aptos" w:cs="Verdana"/>
                <w:b/>
                <w:color w:val="000000"/>
                <w:sz w:val="20"/>
                <w:szCs w:val="20"/>
              </w:rPr>
              <w:t>Link on School Website</w:t>
            </w:r>
          </w:p>
        </w:tc>
        <w:tc>
          <w:tcPr>
            <w:tcW w:w="4449" w:type="dxa"/>
            <w:tcMar>
              <w:top w:w="0" w:type="dxa"/>
              <w:left w:w="108" w:type="dxa"/>
              <w:bottom w:w="0" w:type="dxa"/>
              <w:right w:w="108" w:type="dxa"/>
            </w:tcMar>
          </w:tcPr>
          <w:p w14:paraId="1A12D563" w14:textId="77777777" w:rsidR="0045566D" w:rsidRPr="00A766B1" w:rsidRDefault="00252363">
            <w:pPr>
              <w:spacing w:line="276" w:lineRule="auto"/>
              <w:rPr>
                <w:rFonts w:ascii="Aptos" w:eastAsia="Verdana" w:hAnsi="Aptos" w:cs="Verdana"/>
                <w:color w:val="000000"/>
                <w:sz w:val="20"/>
                <w:szCs w:val="20"/>
              </w:rPr>
            </w:pPr>
            <w:r w:rsidRPr="0086480A">
              <w:rPr>
                <w:rFonts w:ascii="Aptos" w:eastAsia="Verdana" w:hAnsi="Aptos" w:cs="Verdana"/>
                <w:color w:val="000000"/>
                <w:sz w:val="20"/>
                <w:szCs w:val="20"/>
              </w:rPr>
              <w:t>https://www.lifeskillsmanor.co.uk/policies</w:t>
            </w:r>
          </w:p>
        </w:tc>
      </w:tr>
    </w:tbl>
    <w:p w14:paraId="1A12D565" w14:textId="77777777" w:rsidR="0045566D" w:rsidRPr="00A766B1" w:rsidRDefault="0045566D">
      <w:pPr>
        <w:rPr>
          <w:rFonts w:ascii="Aptos" w:eastAsia="Verdana" w:hAnsi="Aptos" w:cs="Verdana"/>
          <w:color w:val="000000"/>
          <w:sz w:val="20"/>
          <w:szCs w:val="20"/>
        </w:rPr>
      </w:pPr>
    </w:p>
    <w:p w14:paraId="1A12D566" w14:textId="77777777" w:rsidR="0045566D" w:rsidRPr="00A766B1" w:rsidRDefault="0045566D">
      <w:pPr>
        <w:rPr>
          <w:rFonts w:ascii="Aptos" w:eastAsia="Verdana" w:hAnsi="Aptos" w:cs="Verdana"/>
          <w:color w:val="000000"/>
          <w:sz w:val="20"/>
          <w:szCs w:val="20"/>
        </w:rPr>
      </w:pPr>
    </w:p>
    <w:sectPr w:rsidR="0045566D" w:rsidRPr="00A766B1" w:rsidSect="00EC3FAC">
      <w:headerReference w:type="even" r:id="rId9"/>
      <w:headerReference w:type="default" r:id="rId10"/>
      <w:footerReference w:type="even" r:id="rId11"/>
      <w:footerReference w:type="default" r:id="rId12"/>
      <w:headerReference w:type="first" r:id="rId13"/>
      <w:footerReference w:type="first" r:id="rId14"/>
      <w:pgSz w:w="11906" w:h="16838"/>
      <w:pgMar w:top="1276" w:right="1800" w:bottom="993" w:left="1800" w:header="426" w:footer="272" w:gutter="0"/>
      <w:pgBorders w:offsetFrom="page">
        <w:top w:val="double" w:sz="18" w:space="24" w:color="4F81BD" w:themeColor="accent1"/>
        <w:left w:val="double" w:sz="18" w:space="24" w:color="4F81BD" w:themeColor="accent1"/>
        <w:bottom w:val="double" w:sz="18" w:space="24" w:color="4F81BD" w:themeColor="accent1"/>
        <w:right w:val="double" w:sz="18" w:space="24" w:color="4F81BD" w:themeColor="accent1"/>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2055" w14:textId="77777777" w:rsidR="005155DE" w:rsidRDefault="005155DE">
      <w:r>
        <w:separator/>
      </w:r>
    </w:p>
  </w:endnote>
  <w:endnote w:type="continuationSeparator" w:id="0">
    <w:p w14:paraId="28BEF943" w14:textId="77777777" w:rsidR="005155DE" w:rsidRDefault="0051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072" w14:textId="77777777" w:rsidR="00DE48B1" w:rsidRDefault="00DE4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D56B" w14:textId="4A7FBB3A" w:rsidR="0045566D" w:rsidRDefault="0025236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84218">
      <w:rPr>
        <w:noProof/>
        <w:color w:val="000000"/>
      </w:rPr>
      <w:t>2</w:t>
    </w:r>
    <w:r>
      <w:rPr>
        <w:color w:val="000000"/>
      </w:rPr>
      <w:fldChar w:fldCharType="end"/>
    </w:r>
  </w:p>
  <w:p w14:paraId="1A12D56C" w14:textId="77777777" w:rsidR="0045566D" w:rsidRDefault="0045566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7CFE" w14:textId="77777777" w:rsidR="00DE48B1" w:rsidRDefault="00DE4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B4FE" w14:textId="77777777" w:rsidR="005155DE" w:rsidRDefault="005155DE">
      <w:r>
        <w:separator/>
      </w:r>
    </w:p>
  </w:footnote>
  <w:footnote w:type="continuationSeparator" w:id="0">
    <w:p w14:paraId="39277B39" w14:textId="77777777" w:rsidR="005155DE" w:rsidRDefault="0051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A49" w14:textId="18AB8F31" w:rsidR="00252363" w:rsidRDefault="00000000">
    <w:pPr>
      <w:pStyle w:val="Header"/>
    </w:pPr>
    <w:r>
      <w:rPr>
        <w:noProof/>
      </w:rPr>
      <w:pict w14:anchorId="0088B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D56A" w14:textId="511C064C" w:rsidR="0045566D" w:rsidRDefault="0045566D">
    <w:pPr>
      <w:pStyle w:val="Heading4"/>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2888" w14:textId="77777777" w:rsidR="00DE48B1" w:rsidRDefault="00DE4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0C33"/>
    <w:multiLevelType w:val="multilevel"/>
    <w:tmpl w:val="0809001D"/>
    <w:numStyleLink w:val="Listbulletpoint"/>
  </w:abstractNum>
  <w:abstractNum w:abstractNumId="1" w15:restartNumberingAfterBreak="0">
    <w:nsid w:val="412E5662"/>
    <w:multiLevelType w:val="multilevel"/>
    <w:tmpl w:val="795C53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F6C0ECB"/>
    <w:multiLevelType w:val="multilevel"/>
    <w:tmpl w:val="889666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1C20E0A"/>
    <w:multiLevelType w:val="multilevel"/>
    <w:tmpl w:val="B50E59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3574DCE"/>
    <w:multiLevelType w:val="multilevel"/>
    <w:tmpl w:val="43B62D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8EE4969"/>
    <w:multiLevelType w:val="multilevel"/>
    <w:tmpl w:val="F530FE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AE944D1"/>
    <w:multiLevelType w:val="multilevel"/>
    <w:tmpl w:val="9D9E28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4326589"/>
    <w:multiLevelType w:val="multilevel"/>
    <w:tmpl w:val="0809001D"/>
    <w:numStyleLink w:val="Listbulletpoint"/>
  </w:abstractNum>
  <w:abstractNum w:abstractNumId="9" w15:restartNumberingAfterBreak="0">
    <w:nsid w:val="75A628E9"/>
    <w:multiLevelType w:val="multilevel"/>
    <w:tmpl w:val="389035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D72519B"/>
    <w:multiLevelType w:val="multilevel"/>
    <w:tmpl w:val="B79C5B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DA27B96"/>
    <w:multiLevelType w:val="hybridMultilevel"/>
    <w:tmpl w:val="A382620C"/>
    <w:lvl w:ilvl="0" w:tplc="D5800E4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18174B"/>
    <w:multiLevelType w:val="multilevel"/>
    <w:tmpl w:val="781072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10995435">
    <w:abstractNumId w:val="3"/>
  </w:num>
  <w:num w:numId="2" w16cid:durableId="1462073974">
    <w:abstractNumId w:val="9"/>
  </w:num>
  <w:num w:numId="3" w16cid:durableId="235819089">
    <w:abstractNumId w:val="10"/>
  </w:num>
  <w:num w:numId="4" w16cid:durableId="2136825820">
    <w:abstractNumId w:val="1"/>
  </w:num>
  <w:num w:numId="5" w16cid:durableId="214320750">
    <w:abstractNumId w:val="6"/>
  </w:num>
  <w:num w:numId="6" w16cid:durableId="1749384661">
    <w:abstractNumId w:val="4"/>
  </w:num>
  <w:num w:numId="7" w16cid:durableId="1216626336">
    <w:abstractNumId w:val="12"/>
  </w:num>
  <w:num w:numId="8" w16cid:durableId="329872869">
    <w:abstractNumId w:val="7"/>
  </w:num>
  <w:num w:numId="9" w16cid:durableId="1337463760">
    <w:abstractNumId w:val="5"/>
  </w:num>
  <w:num w:numId="10" w16cid:durableId="565602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03411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4722546">
    <w:abstractNumId w:val="2"/>
  </w:num>
  <w:num w:numId="13" w16cid:durableId="2128308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6D"/>
    <w:rsid w:val="00033721"/>
    <w:rsid w:val="000618F1"/>
    <w:rsid w:val="00252363"/>
    <w:rsid w:val="0039636C"/>
    <w:rsid w:val="00397EBE"/>
    <w:rsid w:val="003F09D4"/>
    <w:rsid w:val="003F269E"/>
    <w:rsid w:val="0045566D"/>
    <w:rsid w:val="00466A60"/>
    <w:rsid w:val="004D31C5"/>
    <w:rsid w:val="005155DE"/>
    <w:rsid w:val="005748F5"/>
    <w:rsid w:val="00633813"/>
    <w:rsid w:val="006910E2"/>
    <w:rsid w:val="006D2CE1"/>
    <w:rsid w:val="00704108"/>
    <w:rsid w:val="00732947"/>
    <w:rsid w:val="007E1B1F"/>
    <w:rsid w:val="00826DEF"/>
    <w:rsid w:val="00851253"/>
    <w:rsid w:val="0086480A"/>
    <w:rsid w:val="0088301A"/>
    <w:rsid w:val="008844DF"/>
    <w:rsid w:val="008E10BE"/>
    <w:rsid w:val="009501A2"/>
    <w:rsid w:val="00973A84"/>
    <w:rsid w:val="00980E39"/>
    <w:rsid w:val="00982EFB"/>
    <w:rsid w:val="009B7043"/>
    <w:rsid w:val="009E263F"/>
    <w:rsid w:val="00A12580"/>
    <w:rsid w:val="00A3135A"/>
    <w:rsid w:val="00A34D92"/>
    <w:rsid w:val="00A5050E"/>
    <w:rsid w:val="00A766B1"/>
    <w:rsid w:val="00B1654B"/>
    <w:rsid w:val="00B84218"/>
    <w:rsid w:val="00BB535B"/>
    <w:rsid w:val="00C3696E"/>
    <w:rsid w:val="00DB4193"/>
    <w:rsid w:val="00DC2BBD"/>
    <w:rsid w:val="00DC5C27"/>
    <w:rsid w:val="00DE48B1"/>
    <w:rsid w:val="00DF1696"/>
    <w:rsid w:val="00E42A2C"/>
    <w:rsid w:val="00EA5FA7"/>
    <w:rsid w:val="00EC3FAC"/>
    <w:rsid w:val="00F1552B"/>
    <w:rsid w:val="00FA3A2B"/>
    <w:rsid w:val="00FA63AB"/>
    <w:rsid w:val="00FA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D478"/>
  <w15:docId w15:val="{08CA9ED1-6CA2-4F5B-A2AD-520FFB60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A766B1"/>
    <w:pPr>
      <w:numPr>
        <w:numId w:val="13"/>
      </w:numPr>
      <w:pBdr>
        <w:top w:val="nil"/>
        <w:left w:val="nil"/>
        <w:bottom w:val="nil"/>
        <w:right w:val="nil"/>
        <w:between w:val="nil"/>
      </w:pBdr>
      <w:shd w:val="clear" w:color="auto" w:fill="FFFFFF"/>
      <w:spacing w:after="150"/>
      <w:outlineLvl w:val="0"/>
    </w:pPr>
    <w:rPr>
      <w:rFonts w:ascii="Aptos" w:eastAsia="Verdana" w:hAnsi="Aptos" w:cs="Verdana"/>
      <w:bCs/>
      <w:color w:val="009EDE"/>
      <w:sz w:val="40"/>
      <w:szCs w:val="4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unhideWhenUsed/>
    <w:qFormat/>
    <w:pPr>
      <w:spacing w:before="100" w:beforeAutospacing="1" w:after="100" w:afterAutospacing="1"/>
      <w:outlineLvl w:val="3"/>
    </w:pPr>
    <w:rPr>
      <w:rFonts w:ascii="Verdana" w:hAnsi="Verdana"/>
      <w:b/>
      <w:bCs/>
      <w:color w:val="660000"/>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4Char">
    <w:name w:val="Heading 4 Char"/>
    <w:basedOn w:val="DefaultParagraphFont"/>
    <w:link w:val="Heading4"/>
    <w:rPr>
      <w:rFonts w:ascii="Verdana" w:hAnsi="Verdana"/>
      <w:b/>
      <w:bCs/>
      <w:color w:val="660000"/>
      <w:sz w:val="24"/>
      <w:szCs w:val="24"/>
      <w:lang w:val="en-US" w:eastAsia="en-US"/>
    </w:rPr>
  </w:style>
  <w:style w:type="paragraph" w:styleId="NormalWeb">
    <w:name w:val="Normal (Web)"/>
    <w:basedOn w:val="Normal"/>
    <w:uiPriority w:val="99"/>
    <w:pPr>
      <w:spacing w:before="100" w:beforeAutospacing="1" w:after="100" w:afterAutospacing="1"/>
    </w:pPr>
    <w:rPr>
      <w:rFonts w:ascii="Verdana" w:hAnsi="Verdana"/>
      <w:color w:val="000000"/>
      <w:sz w:val="18"/>
      <w:szCs w:val="18"/>
      <w:lang w:val="en-US" w:eastAsia="en-US"/>
    </w:rPr>
  </w:style>
  <w:style w:type="paragraph" w:customStyle="1" w:styleId="Default">
    <w:name w:val="Default"/>
    <w:pPr>
      <w:autoSpaceDE w:val="0"/>
      <w:autoSpaceDN w:val="0"/>
      <w:adjustRightInd w:val="0"/>
    </w:pPr>
    <w:rPr>
      <w:rFonts w:ascii="Calibri" w:eastAsiaTheme="minorHAnsi" w:hAnsi="Calibri" w:cs="Calibri"/>
      <w:color w:val="000000"/>
      <w:lang w:eastAsia="en-US"/>
    </w:rPr>
  </w:style>
  <w:style w:type="character" w:customStyle="1" w:styleId="Heading1Char">
    <w:name w:val="Heading 1 Char"/>
    <w:basedOn w:val="DefaultParagraphFont"/>
    <w:link w:val="Heading1"/>
    <w:uiPriority w:val="9"/>
    <w:rsid w:val="00A766B1"/>
    <w:rPr>
      <w:rFonts w:ascii="Aptos" w:eastAsia="Verdana" w:hAnsi="Aptos" w:cs="Verdana"/>
      <w:bCs/>
      <w:color w:val="009EDE"/>
      <w:sz w:val="40"/>
      <w:szCs w:val="40"/>
      <w:shd w:val="clear" w:color="auto" w:fill="FFFFFF"/>
    </w:rPr>
  </w:style>
  <w:style w:type="paragraph" w:styleId="TOCHeading">
    <w:name w:val="TOC Heading"/>
    <w:basedOn w:val="Heading1"/>
    <w:next w:val="Normal"/>
    <w:uiPriority w:val="39"/>
    <w:unhideWhenUsed/>
    <w:qFormat/>
    <w:rsid w:val="00875AA0"/>
    <w:pPr>
      <w:spacing w:line="259" w:lineRule="auto"/>
      <w:outlineLvl w:val="9"/>
    </w:pPr>
    <w:rPr>
      <w:lang w:val="en-US" w:eastAsia="en-US"/>
    </w:rPr>
  </w:style>
  <w:style w:type="paragraph" w:styleId="TOC1">
    <w:name w:val="toc 1"/>
    <w:basedOn w:val="Normal"/>
    <w:next w:val="Normal"/>
    <w:autoRedefine/>
    <w:uiPriority w:val="39"/>
    <w:unhideWhenUsed/>
    <w:rsid w:val="00875AA0"/>
    <w:pPr>
      <w:spacing w:after="100"/>
    </w:pPr>
  </w:style>
  <w:style w:type="character" w:styleId="Hyperlink">
    <w:name w:val="Hyperlink"/>
    <w:basedOn w:val="DefaultParagraphFont"/>
    <w:uiPriority w:val="99"/>
    <w:unhideWhenUsed/>
    <w:rsid w:val="00875AA0"/>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numbering" w:customStyle="1" w:styleId="Listbulletpoint">
    <w:name w:val="List (bullet point)"/>
    <w:rsid w:val="0063381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33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3GSOdYOYBcULD0OtB0oAlL3ung==">AMUW2mUQ4naKTj9xe/6dnqf749zdxxXGrvnArcX4HBvoA84cxuw/Cl8wJOFMEKdQZsQWpHuDXTN7ZWX3kPYjEx0pAdsh4BN9ZLcPP03rIR1Z897nrT2F560ZrcECiBvIAwkOPobjYbeD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mcardles</dc:creator>
  <cp:lastModifiedBy>Tanya Collins</cp:lastModifiedBy>
  <cp:revision>12</cp:revision>
  <dcterms:created xsi:type="dcterms:W3CDTF">2024-11-15T10:24:00Z</dcterms:created>
  <dcterms:modified xsi:type="dcterms:W3CDTF">2026-03-12T14:14:00Z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0x01010067563FEC49FD71499949140988F31332</vt:lpwstr>
  </property>
  <property fmtid="{D5CDD505-2E9C-101B-9397-08002B2CF9AE}" pid="3" name="MediaServiceImageTags">
    <vt:lpwstr/>
  </property>
</Properties>
</file>